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677DB" w14:textId="2A70D5D8" w:rsidR="00E757AD" w:rsidRPr="00E36973" w:rsidRDefault="00E757AD" w:rsidP="00E36973">
      <w:pPr>
        <w:pStyle w:val="Nadpis1"/>
        <w:tabs>
          <w:tab w:val="right" w:pos="8820"/>
        </w:tabs>
        <w:spacing w:before="0"/>
        <w:jc w:val="center"/>
        <w:rPr>
          <w:rFonts w:ascii="Arial" w:hAnsi="Arial" w:cs="Arial"/>
          <w:b/>
          <w:color w:val="auto"/>
          <w:sz w:val="28"/>
          <w:szCs w:val="28"/>
        </w:rPr>
      </w:pPr>
      <w:bookmarkStart w:id="0" w:name="_Toc68207041"/>
      <w:bookmarkStart w:id="1" w:name="_Toc68312200"/>
      <w:bookmarkStart w:id="2" w:name="_Toc68376142"/>
      <w:bookmarkStart w:id="3" w:name="_Toc68573008"/>
      <w:bookmarkStart w:id="4" w:name="_Toc269207838"/>
      <w:bookmarkStart w:id="5" w:name="_Toc68578962"/>
      <w:bookmarkStart w:id="6" w:name="_Toc68579143"/>
      <w:bookmarkStart w:id="7" w:name="_Toc68580019"/>
      <w:bookmarkStart w:id="8" w:name="_Toc68656939"/>
      <w:bookmarkStart w:id="9" w:name="_Toc68673460"/>
      <w:bookmarkStart w:id="10" w:name="_Toc68676077"/>
      <w:bookmarkStart w:id="11" w:name="_Toc529359329"/>
      <w:r w:rsidRPr="006154B7">
        <w:rPr>
          <w:rFonts w:ascii="Arial" w:hAnsi="Arial" w:cs="Arial"/>
          <w:b/>
          <w:color w:val="auto"/>
          <w:sz w:val="28"/>
          <w:szCs w:val="28"/>
        </w:rPr>
        <w:t xml:space="preserve">Štatút </w:t>
      </w:r>
      <w:r w:rsidRPr="006154B7">
        <w:rPr>
          <w:rFonts w:ascii="Arial" w:hAnsi="Arial" w:cs="Arial"/>
          <w:b/>
          <w:color w:val="auto"/>
          <w:sz w:val="28"/>
          <w:szCs w:val="28"/>
        </w:rPr>
        <w:br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6154B7">
        <w:rPr>
          <w:rFonts w:ascii="Arial" w:hAnsi="Arial" w:cs="Arial"/>
          <w:b/>
          <w:color w:val="auto"/>
          <w:sz w:val="28"/>
          <w:szCs w:val="28"/>
        </w:rPr>
        <w:t xml:space="preserve">Škodovej komisie </w:t>
      </w:r>
      <w:bookmarkEnd w:id="11"/>
    </w:p>
    <w:p w14:paraId="31C0CB93" w14:textId="77777777" w:rsidR="00E757AD" w:rsidRDefault="00E757AD" w:rsidP="00BD18B4">
      <w:pPr>
        <w:pStyle w:val="Nadpis3"/>
      </w:pPr>
      <w:r w:rsidRPr="00301AF9">
        <w:br/>
      </w:r>
      <w:bookmarkStart w:id="12" w:name="_Toc529359330"/>
      <w:r w:rsidRPr="00BD18B4">
        <w:rPr>
          <w:rFonts w:ascii="Arial" w:hAnsi="Arial"/>
        </w:rPr>
        <w:t>Úvodné ustanovenie</w:t>
      </w:r>
      <w:bookmarkEnd w:id="12"/>
    </w:p>
    <w:p w14:paraId="4C4E9706" w14:textId="77777777" w:rsidR="00E757AD" w:rsidRDefault="00E757AD" w:rsidP="00E757AD">
      <w:pPr>
        <w:pStyle w:val="text"/>
      </w:pPr>
      <w:r>
        <w:rPr>
          <w:rFonts w:cs="Arial"/>
        </w:rPr>
        <w:t xml:space="preserve">Tento štatút </w:t>
      </w:r>
      <w:r>
        <w:t xml:space="preserve">upravuje </w:t>
      </w:r>
      <w:r w:rsidR="00877392">
        <w:t xml:space="preserve">činnosť a </w:t>
      </w:r>
      <w:r>
        <w:t>zloženie Škodovej</w:t>
      </w:r>
      <w:r>
        <w:rPr>
          <w:rFonts w:cs="Arial"/>
        </w:rPr>
        <w:t xml:space="preserve"> komisie (ďalej len „komisia“)</w:t>
      </w:r>
      <w:r>
        <w:t xml:space="preserve">. </w:t>
      </w:r>
    </w:p>
    <w:p w14:paraId="7E04AC19" w14:textId="77777777" w:rsidR="00E757AD" w:rsidRPr="00CE295E" w:rsidRDefault="00E757AD" w:rsidP="00E757AD">
      <w:pPr>
        <w:pStyle w:val="Nadpis3"/>
        <w:rPr>
          <w:rFonts w:ascii="Arial" w:hAnsi="Arial"/>
        </w:rPr>
      </w:pPr>
      <w:r w:rsidRPr="00CE295E">
        <w:rPr>
          <w:rFonts w:ascii="Arial" w:hAnsi="Arial"/>
        </w:rPr>
        <w:br/>
      </w:r>
      <w:bookmarkStart w:id="13" w:name="_Toc8129735"/>
      <w:bookmarkStart w:id="14" w:name="_Toc8141272"/>
      <w:r w:rsidR="00877392">
        <w:rPr>
          <w:rFonts w:ascii="Arial" w:hAnsi="Arial"/>
        </w:rPr>
        <w:t>Činnosť</w:t>
      </w:r>
      <w:r w:rsidR="00877392" w:rsidRPr="00CE295E">
        <w:rPr>
          <w:rFonts w:ascii="Arial" w:hAnsi="Arial"/>
        </w:rPr>
        <w:t xml:space="preserve"> </w:t>
      </w:r>
      <w:r w:rsidRPr="00CE295E">
        <w:rPr>
          <w:rFonts w:ascii="Arial" w:hAnsi="Arial"/>
        </w:rPr>
        <w:t>komisie</w:t>
      </w:r>
      <w:bookmarkEnd w:id="13"/>
      <w:bookmarkEnd w:id="14"/>
    </w:p>
    <w:p w14:paraId="144B4301" w14:textId="3F4A26F1" w:rsidR="00FC4259" w:rsidRDefault="00E12D5D" w:rsidP="00E12D5D">
      <w:pPr>
        <w:pStyle w:val="odsek"/>
        <w:rPr>
          <w:rFonts w:ascii="Arial" w:hAnsi="Arial" w:cs="Arial"/>
        </w:rPr>
      </w:pPr>
      <w:r>
        <w:rPr>
          <w:rFonts w:ascii="Arial" w:hAnsi="Arial" w:cs="Arial"/>
        </w:rPr>
        <w:t>Komisia je stály</w:t>
      </w:r>
      <w:r w:rsidR="00877392">
        <w:rPr>
          <w:rFonts w:ascii="Arial" w:hAnsi="Arial" w:cs="Arial"/>
        </w:rPr>
        <w:t>m</w:t>
      </w:r>
      <w:r>
        <w:rPr>
          <w:rFonts w:ascii="Arial" w:hAnsi="Arial" w:cs="Arial"/>
        </w:rPr>
        <w:t xml:space="preserve"> </w:t>
      </w:r>
      <w:r w:rsidRPr="001B2556">
        <w:rPr>
          <w:rFonts w:ascii="Arial" w:hAnsi="Arial" w:cs="Arial"/>
        </w:rPr>
        <w:t>poradný</w:t>
      </w:r>
      <w:r w:rsidR="00877392">
        <w:rPr>
          <w:rFonts w:ascii="Arial" w:hAnsi="Arial" w:cs="Arial"/>
        </w:rPr>
        <w:t>m</w:t>
      </w:r>
      <w:r w:rsidRPr="001B2556">
        <w:rPr>
          <w:rFonts w:ascii="Arial" w:hAnsi="Arial" w:cs="Arial"/>
        </w:rPr>
        <w:t xml:space="preserve"> orgán</w:t>
      </w:r>
      <w:r w:rsidR="00877392">
        <w:rPr>
          <w:rFonts w:ascii="Arial" w:hAnsi="Arial" w:cs="Arial"/>
        </w:rPr>
        <w:t>om</w:t>
      </w:r>
      <w:r w:rsidRPr="001B2556">
        <w:rPr>
          <w:rFonts w:ascii="Arial" w:hAnsi="Arial" w:cs="Arial"/>
        </w:rPr>
        <w:t xml:space="preserve"> ministra</w:t>
      </w:r>
      <w:r>
        <w:rPr>
          <w:rFonts w:ascii="Arial" w:hAnsi="Arial" w:cs="Arial"/>
        </w:rPr>
        <w:t xml:space="preserve"> školstva, výskumu</w:t>
      </w:r>
      <w:r w:rsidR="00877392">
        <w:rPr>
          <w:rFonts w:ascii="Arial" w:hAnsi="Arial" w:cs="Arial"/>
        </w:rPr>
        <w:t>, vývoja a mládeže</w:t>
      </w:r>
      <w:r>
        <w:rPr>
          <w:rFonts w:ascii="Arial" w:hAnsi="Arial" w:cs="Arial"/>
        </w:rPr>
        <w:t xml:space="preserve"> (ďalej len „minister“)</w:t>
      </w:r>
      <w:r w:rsidRPr="001B2556">
        <w:rPr>
          <w:rFonts w:ascii="Arial" w:hAnsi="Arial" w:cs="Arial"/>
        </w:rPr>
        <w:t xml:space="preserve"> </w:t>
      </w:r>
      <w:r w:rsidR="00F16996">
        <w:rPr>
          <w:rFonts w:ascii="Arial" w:hAnsi="Arial" w:cs="Arial"/>
        </w:rPr>
        <w:t>v oblasti</w:t>
      </w:r>
      <w:r w:rsidR="00877392" w:rsidRPr="001B2556">
        <w:rPr>
          <w:rFonts w:ascii="Arial" w:hAnsi="Arial" w:cs="Arial"/>
        </w:rPr>
        <w:t xml:space="preserve"> </w:t>
      </w:r>
      <w:r w:rsidR="00120A14" w:rsidRPr="001B2556">
        <w:rPr>
          <w:rFonts w:ascii="Arial" w:hAnsi="Arial" w:cs="Arial"/>
          <w:color w:val="auto"/>
        </w:rPr>
        <w:t xml:space="preserve">škody spôsobenej </w:t>
      </w:r>
      <w:r w:rsidR="00120A14">
        <w:rPr>
          <w:rFonts w:ascii="Arial" w:hAnsi="Arial" w:cs="Arial"/>
        </w:rPr>
        <w:t>Ministerstvu školstva, výskumu, vývoja a mládeže Slovenskej republiky (ďalej len „ministerstvo“)</w:t>
      </w:r>
      <w:r w:rsidR="00750A21">
        <w:rPr>
          <w:rFonts w:ascii="Arial" w:hAnsi="Arial" w:cs="Arial"/>
        </w:rPr>
        <w:t xml:space="preserve"> alebo ministerstvom zamestnancovi</w:t>
      </w:r>
      <w:r w:rsidR="00B073D8">
        <w:rPr>
          <w:rFonts w:ascii="Arial" w:hAnsi="Arial" w:cs="Arial"/>
        </w:rPr>
        <w:t xml:space="preserve"> ministerstva</w:t>
      </w:r>
      <w:r w:rsidR="00120A14">
        <w:rPr>
          <w:rFonts w:ascii="Arial" w:hAnsi="Arial" w:cs="Arial"/>
        </w:rPr>
        <w:t>.</w:t>
      </w:r>
    </w:p>
    <w:p w14:paraId="5669F818" w14:textId="783C2F59" w:rsidR="00E757AD" w:rsidRPr="00AB2997" w:rsidRDefault="00E757AD" w:rsidP="00E757AD">
      <w:pPr>
        <w:pStyle w:val="odsek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AB2997">
        <w:rPr>
          <w:rFonts w:ascii="Arial" w:hAnsi="Arial" w:cs="Arial"/>
        </w:rPr>
        <w:t xml:space="preserve">omisia </w:t>
      </w:r>
      <w:r>
        <w:rPr>
          <w:rFonts w:ascii="Arial" w:hAnsi="Arial" w:cs="Arial"/>
        </w:rPr>
        <w:t>prerokúva</w:t>
      </w:r>
      <w:r w:rsidRPr="00AB2997">
        <w:rPr>
          <w:rFonts w:ascii="Arial" w:hAnsi="Arial" w:cs="Arial"/>
        </w:rPr>
        <w:t xml:space="preserve"> náhrad</w:t>
      </w:r>
      <w:r w:rsidR="00FC4259">
        <w:rPr>
          <w:rFonts w:ascii="Arial" w:hAnsi="Arial" w:cs="Arial"/>
        </w:rPr>
        <w:t>u</w:t>
      </w:r>
      <w:r w:rsidRPr="00AB2997">
        <w:rPr>
          <w:rFonts w:ascii="Arial" w:hAnsi="Arial" w:cs="Arial"/>
        </w:rPr>
        <w:t xml:space="preserve"> škody a zodpovednos</w:t>
      </w:r>
      <w:r w:rsidR="00F16996">
        <w:rPr>
          <w:rFonts w:ascii="Arial" w:hAnsi="Arial" w:cs="Arial"/>
        </w:rPr>
        <w:t>ť</w:t>
      </w:r>
      <w:r w:rsidRPr="00AB2997">
        <w:rPr>
          <w:rFonts w:ascii="Arial" w:hAnsi="Arial" w:cs="Arial"/>
        </w:rPr>
        <w:t xml:space="preserve"> za škodu s cieľom dosiahnuť </w:t>
      </w:r>
      <w:r w:rsidR="00120A14">
        <w:rPr>
          <w:rFonts w:ascii="Arial" w:hAnsi="Arial" w:cs="Arial"/>
        </w:rPr>
        <w:t>vysporiadanie</w:t>
      </w:r>
      <w:r w:rsidR="00120A14" w:rsidRPr="00AB2997">
        <w:rPr>
          <w:rFonts w:ascii="Arial" w:hAnsi="Arial" w:cs="Arial"/>
        </w:rPr>
        <w:t xml:space="preserve"> </w:t>
      </w:r>
      <w:r w:rsidRPr="00AB2997">
        <w:rPr>
          <w:rFonts w:ascii="Arial" w:hAnsi="Arial" w:cs="Arial"/>
        </w:rPr>
        <w:t xml:space="preserve">spôsobenej škody. </w:t>
      </w:r>
      <w:r>
        <w:rPr>
          <w:rFonts w:ascii="Arial" w:hAnsi="Arial" w:cs="Arial"/>
        </w:rPr>
        <w:t>K</w:t>
      </w:r>
      <w:r w:rsidRPr="00AB2997">
        <w:rPr>
          <w:rFonts w:ascii="Arial" w:hAnsi="Arial" w:cs="Arial"/>
        </w:rPr>
        <w:t>omisia</w:t>
      </w:r>
      <w:r w:rsidR="00101007">
        <w:rPr>
          <w:rFonts w:ascii="Arial" w:hAnsi="Arial" w:cs="Arial"/>
        </w:rPr>
        <w:t xml:space="preserve"> najmä</w:t>
      </w:r>
    </w:p>
    <w:p w14:paraId="3A5FA4C9" w14:textId="37F16FAE" w:rsidR="00E757AD" w:rsidRPr="00AB2997" w:rsidRDefault="00E757AD" w:rsidP="00E757AD">
      <w:pPr>
        <w:pStyle w:val="odsek"/>
        <w:numPr>
          <w:ilvl w:val="2"/>
          <w:numId w:val="1"/>
        </w:numPr>
        <w:ind w:hanging="357"/>
        <w:rPr>
          <w:rFonts w:ascii="Arial" w:hAnsi="Arial" w:cs="Arial"/>
        </w:rPr>
      </w:pPr>
      <w:r w:rsidRPr="00AB2997">
        <w:rPr>
          <w:rFonts w:ascii="Arial" w:hAnsi="Arial" w:cs="Arial"/>
          <w:color w:val="auto"/>
        </w:rPr>
        <w:t>posudzuje skutkový stav veci, príčinu vzniku škody, príčinnú súvislosť medzi konaním a škodou, formu a mieru zavinenia a následok,</w:t>
      </w:r>
    </w:p>
    <w:p w14:paraId="2419AFE3" w14:textId="77777777" w:rsidR="00E757AD" w:rsidRPr="00AB2997" w:rsidRDefault="00E757AD" w:rsidP="00E757AD">
      <w:pPr>
        <w:pStyle w:val="odsek"/>
        <w:numPr>
          <w:ilvl w:val="2"/>
          <w:numId w:val="1"/>
        </w:numPr>
        <w:ind w:hanging="357"/>
        <w:rPr>
          <w:rFonts w:ascii="Arial" w:hAnsi="Arial" w:cs="Arial"/>
        </w:rPr>
      </w:pPr>
      <w:r w:rsidRPr="00AB2997">
        <w:rPr>
          <w:rFonts w:ascii="Arial" w:hAnsi="Arial" w:cs="Arial"/>
        </w:rPr>
        <w:t>navrhuje spôsob vysporiadania škody a uplatnenie nároku na jej náhradu, ak zamestnanec neuzná záväzok nahradiť škodu v určenej výške,</w:t>
      </w:r>
    </w:p>
    <w:p w14:paraId="087D4F5E" w14:textId="77777777" w:rsidR="00E757AD" w:rsidRPr="00AB2997" w:rsidRDefault="00E757AD" w:rsidP="00E757AD">
      <w:pPr>
        <w:pStyle w:val="odsek"/>
        <w:numPr>
          <w:ilvl w:val="2"/>
          <w:numId w:val="1"/>
        </w:numPr>
        <w:ind w:hanging="357"/>
        <w:rPr>
          <w:rFonts w:ascii="Arial" w:hAnsi="Arial" w:cs="Arial"/>
        </w:rPr>
      </w:pPr>
      <w:r w:rsidRPr="00AB2997">
        <w:rPr>
          <w:rFonts w:ascii="Arial" w:hAnsi="Arial" w:cs="Arial"/>
        </w:rPr>
        <w:t>navrhuje opatrenia na odstránenie príčin vzniku škody,</w:t>
      </w:r>
    </w:p>
    <w:p w14:paraId="4A5A8098" w14:textId="77777777" w:rsidR="00E757AD" w:rsidRPr="00AB2997" w:rsidRDefault="00E757AD" w:rsidP="00E757AD">
      <w:pPr>
        <w:pStyle w:val="odsek"/>
        <w:numPr>
          <w:ilvl w:val="2"/>
          <w:numId w:val="1"/>
        </w:numPr>
        <w:rPr>
          <w:rFonts w:ascii="Arial" w:hAnsi="Arial" w:cs="Arial"/>
        </w:rPr>
      </w:pPr>
      <w:r w:rsidRPr="00AB2997">
        <w:rPr>
          <w:rFonts w:ascii="Arial" w:hAnsi="Arial" w:cs="Arial"/>
        </w:rPr>
        <w:t>zisťuje mieru zavinenia</w:t>
      </w:r>
      <w:r w:rsidR="001F2F7C">
        <w:rPr>
          <w:rFonts w:ascii="Arial" w:hAnsi="Arial" w:cs="Arial"/>
        </w:rPr>
        <w:t>,</w:t>
      </w:r>
      <w:r w:rsidR="001F2F7C" w:rsidRPr="001F2F7C">
        <w:rPr>
          <w:rFonts w:ascii="Arial" w:hAnsi="Arial" w:cs="Arial"/>
        </w:rPr>
        <w:t xml:space="preserve"> </w:t>
      </w:r>
      <w:r w:rsidR="001F2F7C">
        <w:rPr>
          <w:rFonts w:ascii="Arial" w:hAnsi="Arial" w:cs="Arial"/>
        </w:rPr>
        <w:t xml:space="preserve">ak ide o spoločnú zodpovednosť ministerstva a zamestnanca, </w:t>
      </w:r>
      <w:r w:rsidRPr="00AB2997">
        <w:rPr>
          <w:rFonts w:ascii="Arial" w:hAnsi="Arial" w:cs="Arial"/>
        </w:rPr>
        <w:t>a vymedzuje rozsah zodpovednosti ministerstva a</w:t>
      </w:r>
      <w:r>
        <w:rPr>
          <w:rFonts w:ascii="Arial" w:hAnsi="Arial" w:cs="Arial"/>
        </w:rPr>
        <w:t> </w:t>
      </w:r>
      <w:r w:rsidRPr="00AB2997">
        <w:rPr>
          <w:rFonts w:ascii="Arial" w:hAnsi="Arial" w:cs="Arial"/>
        </w:rPr>
        <w:t>zamestnanca</w:t>
      </w:r>
      <w:r>
        <w:rPr>
          <w:rFonts w:ascii="Arial" w:hAnsi="Arial" w:cs="Arial"/>
        </w:rPr>
        <w:t>.</w:t>
      </w:r>
    </w:p>
    <w:p w14:paraId="0D0430F2" w14:textId="77777777" w:rsidR="00E757AD" w:rsidRPr="00E757AD" w:rsidRDefault="001F2F7C" w:rsidP="00E757AD">
      <w:pPr>
        <w:pStyle w:val="odsek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="00E757AD" w:rsidRPr="00E757AD">
        <w:rPr>
          <w:rFonts w:ascii="Arial" w:hAnsi="Arial" w:cs="Arial"/>
        </w:rPr>
        <w:t xml:space="preserve">omisia </w:t>
      </w:r>
      <w:r w:rsidR="00FC4259">
        <w:rPr>
          <w:rFonts w:ascii="Arial" w:hAnsi="Arial" w:cs="Arial"/>
        </w:rPr>
        <w:t>prerokuje</w:t>
      </w:r>
      <w:r w:rsidR="00E757AD" w:rsidRPr="00E757AD">
        <w:rPr>
          <w:rFonts w:ascii="Arial" w:hAnsi="Arial" w:cs="Arial"/>
        </w:rPr>
        <w:t xml:space="preserve"> škod</w:t>
      </w:r>
      <w:r w:rsidR="006154B7">
        <w:rPr>
          <w:rFonts w:ascii="Arial" w:hAnsi="Arial" w:cs="Arial"/>
        </w:rPr>
        <w:t>u</w:t>
      </w:r>
      <w:r w:rsidR="00E757AD" w:rsidRPr="00E757AD">
        <w:rPr>
          <w:rFonts w:ascii="Arial" w:hAnsi="Arial" w:cs="Arial"/>
        </w:rPr>
        <w:t xml:space="preserve"> </w:t>
      </w:r>
      <w:r w:rsidR="00E12D5D">
        <w:rPr>
          <w:rFonts w:ascii="Arial" w:hAnsi="Arial" w:cs="Arial"/>
        </w:rPr>
        <w:t xml:space="preserve">bez zbytočného odkladu </w:t>
      </w:r>
      <w:r w:rsidR="00FC4259">
        <w:rPr>
          <w:rFonts w:ascii="Arial" w:hAnsi="Arial" w:cs="Arial"/>
        </w:rPr>
        <w:t>v lehote</w:t>
      </w:r>
      <w:r w:rsidR="00E757AD" w:rsidRPr="00E757AD">
        <w:rPr>
          <w:rFonts w:ascii="Arial" w:hAnsi="Arial" w:cs="Arial"/>
        </w:rPr>
        <w:t xml:space="preserve"> na uplatnenie práva na náhradu škody.</w:t>
      </w:r>
    </w:p>
    <w:p w14:paraId="74D672B3" w14:textId="77777777" w:rsidR="00E757AD" w:rsidRPr="00AB2997" w:rsidRDefault="00E757AD" w:rsidP="00E757AD">
      <w:pPr>
        <w:pStyle w:val="Nadpis3"/>
        <w:rPr>
          <w:rFonts w:ascii="Arial" w:hAnsi="Arial"/>
        </w:rPr>
      </w:pPr>
      <w:r w:rsidRPr="00AB2997">
        <w:rPr>
          <w:rFonts w:ascii="Arial" w:hAnsi="Arial"/>
        </w:rPr>
        <w:br/>
      </w:r>
      <w:r w:rsidR="00FC4259">
        <w:rPr>
          <w:rFonts w:ascii="Arial" w:hAnsi="Arial"/>
        </w:rPr>
        <w:t>Zloženie komisie</w:t>
      </w:r>
    </w:p>
    <w:p w14:paraId="61FB4578" w14:textId="77777777" w:rsidR="00E757AD" w:rsidRPr="00AB2997" w:rsidRDefault="00FC4259" w:rsidP="00127260">
      <w:pPr>
        <w:pStyle w:val="odsek"/>
        <w:tabs>
          <w:tab w:val="clear" w:pos="363"/>
          <w:tab w:val="clear" w:pos="510"/>
        </w:tabs>
        <w:ind w:left="426" w:hanging="426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Komisia </w:t>
      </w:r>
      <w:r w:rsidR="00E757AD" w:rsidRPr="00AB2997">
        <w:rPr>
          <w:rFonts w:ascii="Arial" w:hAnsi="Arial" w:cs="Arial"/>
          <w:color w:val="auto"/>
        </w:rPr>
        <w:t>má najmenej 7 a najviac 11 členov</w:t>
      </w:r>
      <w:r w:rsidR="00091F81">
        <w:rPr>
          <w:rFonts w:ascii="Arial" w:hAnsi="Arial" w:cs="Arial"/>
          <w:color w:val="auto"/>
        </w:rPr>
        <w:t>, pričom ich počet je vždy nepárny</w:t>
      </w:r>
      <w:r w:rsidR="00E757AD">
        <w:rPr>
          <w:rFonts w:ascii="Arial" w:hAnsi="Arial" w:cs="Arial"/>
          <w:color w:val="auto"/>
        </w:rPr>
        <w:t xml:space="preserve">. </w:t>
      </w:r>
    </w:p>
    <w:p w14:paraId="7FA503F3" w14:textId="77777777" w:rsidR="00091F81" w:rsidRPr="00127260" w:rsidRDefault="00091F81" w:rsidP="00127260">
      <w:pPr>
        <w:pStyle w:val="odsek"/>
        <w:tabs>
          <w:tab w:val="clear" w:pos="363"/>
          <w:tab w:val="clear" w:pos="510"/>
        </w:tabs>
        <w:ind w:left="426" w:hanging="426"/>
        <w:rPr>
          <w:rFonts w:ascii="Arial" w:hAnsi="Arial" w:cs="Arial"/>
          <w:color w:val="FF0000"/>
        </w:rPr>
      </w:pPr>
      <w:r>
        <w:rPr>
          <w:rFonts w:ascii="Arial" w:hAnsi="Arial" w:cs="Arial"/>
          <w:color w:val="auto"/>
        </w:rPr>
        <w:t xml:space="preserve">Komisia sa skladá z </w:t>
      </w:r>
    </w:p>
    <w:p w14:paraId="78958F0A" w14:textId="77777777" w:rsidR="00091F81" w:rsidRDefault="00091F81" w:rsidP="00127260">
      <w:pPr>
        <w:pStyle w:val="odsek"/>
        <w:numPr>
          <w:ilvl w:val="0"/>
          <w:numId w:val="0"/>
        </w:numPr>
        <w:tabs>
          <w:tab w:val="clear" w:pos="510"/>
        </w:tabs>
        <w:ind w:left="709" w:hanging="283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a) predsedu, ktorým je</w:t>
      </w:r>
      <w:r w:rsidR="00E757AD" w:rsidRPr="00AB2997">
        <w:rPr>
          <w:rFonts w:ascii="Arial" w:hAnsi="Arial" w:cs="Arial"/>
          <w:color w:val="auto"/>
        </w:rPr>
        <w:t xml:space="preserve"> </w:t>
      </w:r>
      <w:r w:rsidR="00F16996">
        <w:rPr>
          <w:rFonts w:ascii="Arial" w:hAnsi="Arial" w:cs="Arial"/>
          <w:color w:val="auto"/>
        </w:rPr>
        <w:t>generálny riaditeľ kancelárie generálneho tajomníka služobného úradu</w:t>
      </w:r>
      <w:r>
        <w:rPr>
          <w:rFonts w:ascii="Arial" w:hAnsi="Arial" w:cs="Arial"/>
          <w:color w:val="auto"/>
        </w:rPr>
        <w:t>,</w:t>
      </w:r>
    </w:p>
    <w:p w14:paraId="1C9D65F3" w14:textId="5E52E301" w:rsidR="00E757AD" w:rsidRPr="00AB2997" w:rsidRDefault="00091F81" w:rsidP="00127260">
      <w:pPr>
        <w:pStyle w:val="odsek"/>
        <w:numPr>
          <w:ilvl w:val="0"/>
          <w:numId w:val="0"/>
        </w:numPr>
        <w:tabs>
          <w:tab w:val="clear" w:pos="510"/>
        </w:tabs>
        <w:ind w:left="709" w:hanging="283"/>
        <w:rPr>
          <w:rFonts w:ascii="Arial" w:hAnsi="Arial" w:cs="Arial"/>
          <w:color w:val="FF0000"/>
        </w:rPr>
      </w:pPr>
      <w:r>
        <w:rPr>
          <w:rFonts w:ascii="Arial" w:hAnsi="Arial" w:cs="Arial"/>
          <w:color w:val="auto"/>
        </w:rPr>
        <w:t>b) ďalších členov, ktorými sú</w:t>
      </w:r>
    </w:p>
    <w:p w14:paraId="5D5CE3BB" w14:textId="2CDB8AAF" w:rsidR="00A80B4F" w:rsidRPr="00473265" w:rsidRDefault="005D2A28" w:rsidP="00473265">
      <w:pPr>
        <w:pStyle w:val="odsek"/>
        <w:numPr>
          <w:ilvl w:val="3"/>
          <w:numId w:val="1"/>
        </w:numPr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vedúci zamestnanec na prvom stupni riadenia </w:t>
      </w:r>
      <w:bookmarkStart w:id="15" w:name="_Hlk209185301"/>
      <w:r w:rsidR="00091F81">
        <w:rPr>
          <w:rFonts w:ascii="Arial" w:hAnsi="Arial" w:cs="Arial"/>
          <w:color w:val="auto"/>
        </w:rPr>
        <w:t xml:space="preserve">organizačného útvaru, v ktorého pôsobnosti je </w:t>
      </w:r>
      <w:r w:rsidR="00A80B4F" w:rsidRPr="00473265">
        <w:rPr>
          <w:rFonts w:ascii="Arial" w:hAnsi="Arial" w:cs="Arial"/>
          <w:color w:val="auto"/>
        </w:rPr>
        <w:t>pr</w:t>
      </w:r>
      <w:r w:rsidR="00473265">
        <w:rPr>
          <w:rFonts w:ascii="Arial" w:hAnsi="Arial" w:cs="Arial"/>
          <w:color w:val="auto"/>
        </w:rPr>
        <w:t>í</w:t>
      </w:r>
      <w:r w:rsidR="00A80B4F" w:rsidRPr="00473265">
        <w:rPr>
          <w:rFonts w:ascii="Arial" w:hAnsi="Arial" w:cs="Arial"/>
          <w:color w:val="auto"/>
        </w:rPr>
        <w:t>prav</w:t>
      </w:r>
      <w:r w:rsidR="00473265">
        <w:rPr>
          <w:rFonts w:ascii="Arial" w:hAnsi="Arial" w:cs="Arial"/>
          <w:color w:val="auto"/>
        </w:rPr>
        <w:t>a</w:t>
      </w:r>
      <w:r w:rsidR="00A80B4F" w:rsidRPr="00473265">
        <w:rPr>
          <w:rFonts w:ascii="Arial" w:hAnsi="Arial" w:cs="Arial"/>
          <w:color w:val="auto"/>
        </w:rPr>
        <w:t xml:space="preserve"> návrh</w:t>
      </w:r>
      <w:r w:rsidR="00473265">
        <w:rPr>
          <w:rFonts w:ascii="Arial" w:hAnsi="Arial" w:cs="Arial"/>
          <w:color w:val="auto"/>
        </w:rPr>
        <w:t>ov</w:t>
      </w:r>
      <w:r w:rsidR="00A80B4F" w:rsidRPr="00473265">
        <w:rPr>
          <w:rFonts w:ascii="Arial" w:hAnsi="Arial" w:cs="Arial"/>
          <w:color w:val="auto"/>
        </w:rPr>
        <w:t xml:space="preserve"> doh</w:t>
      </w:r>
      <w:r w:rsidR="00473265">
        <w:rPr>
          <w:rFonts w:ascii="Arial" w:hAnsi="Arial" w:cs="Arial"/>
          <w:color w:val="auto"/>
        </w:rPr>
        <w:t>ô</w:t>
      </w:r>
      <w:r w:rsidR="00A80B4F" w:rsidRPr="00473265">
        <w:rPr>
          <w:rFonts w:ascii="Arial" w:hAnsi="Arial" w:cs="Arial"/>
          <w:color w:val="auto"/>
        </w:rPr>
        <w:t>d o mimosúdnom vysporiadaní nároku na náhradu škody</w:t>
      </w:r>
      <w:bookmarkEnd w:id="15"/>
      <w:r w:rsidR="00A80B4F" w:rsidRPr="00473265">
        <w:rPr>
          <w:rFonts w:ascii="Arial" w:hAnsi="Arial" w:cs="Arial"/>
          <w:color w:val="auto"/>
        </w:rPr>
        <w:t>,</w:t>
      </w:r>
    </w:p>
    <w:p w14:paraId="4C5A30CB" w14:textId="201359BB" w:rsidR="00091F81" w:rsidRPr="00473265" w:rsidRDefault="005D2A28" w:rsidP="00473265">
      <w:pPr>
        <w:pStyle w:val="odsek"/>
        <w:numPr>
          <w:ilvl w:val="3"/>
          <w:numId w:val="1"/>
        </w:numPr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najmenej jeden</w:t>
      </w:r>
      <w:r w:rsidRPr="00473265">
        <w:rPr>
          <w:rFonts w:ascii="Arial" w:hAnsi="Arial" w:cs="Arial"/>
          <w:color w:val="auto"/>
        </w:rPr>
        <w:t xml:space="preserve"> </w:t>
      </w:r>
      <w:r w:rsidR="005A7225" w:rsidRPr="00473265">
        <w:rPr>
          <w:rFonts w:ascii="Arial" w:hAnsi="Arial" w:cs="Arial"/>
          <w:color w:val="auto"/>
        </w:rPr>
        <w:t xml:space="preserve">zamestnanec organizačného útvaru, v ktorého pôsobnosti je </w:t>
      </w:r>
      <w:r w:rsidR="00494CDD">
        <w:rPr>
          <w:rFonts w:ascii="Arial" w:hAnsi="Arial" w:cs="Arial"/>
          <w:color w:val="auto"/>
        </w:rPr>
        <w:t>rozpočtová kapitola</w:t>
      </w:r>
      <w:r w:rsidR="005A7225" w:rsidRPr="00473265">
        <w:rPr>
          <w:rFonts w:ascii="Arial" w:hAnsi="Arial" w:cs="Arial"/>
          <w:color w:val="auto"/>
        </w:rPr>
        <w:t xml:space="preserve"> ministerstv</w:t>
      </w:r>
      <w:r w:rsidR="00494CDD">
        <w:rPr>
          <w:rFonts w:ascii="Arial" w:hAnsi="Arial" w:cs="Arial"/>
          <w:color w:val="auto"/>
        </w:rPr>
        <w:t>a</w:t>
      </w:r>
      <w:r w:rsidR="005A7225" w:rsidRPr="00473265">
        <w:rPr>
          <w:rFonts w:ascii="Arial" w:hAnsi="Arial" w:cs="Arial"/>
          <w:color w:val="auto"/>
        </w:rPr>
        <w:t>,</w:t>
      </w:r>
    </w:p>
    <w:p w14:paraId="3B0EC625" w14:textId="297FEF18" w:rsidR="005A7225" w:rsidRDefault="005D2A28" w:rsidP="00091F81">
      <w:pPr>
        <w:pStyle w:val="odsek"/>
        <w:numPr>
          <w:ilvl w:val="3"/>
          <w:numId w:val="1"/>
        </w:numPr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najmenej jeden </w:t>
      </w:r>
      <w:r w:rsidR="005A7225">
        <w:rPr>
          <w:rFonts w:ascii="Arial" w:hAnsi="Arial" w:cs="Arial"/>
          <w:color w:val="auto"/>
        </w:rPr>
        <w:t xml:space="preserve">zamestnanec </w:t>
      </w:r>
      <w:r w:rsidR="00F16996">
        <w:rPr>
          <w:rFonts w:ascii="Arial" w:hAnsi="Arial" w:cs="Arial"/>
          <w:color w:val="auto"/>
        </w:rPr>
        <w:t>osobného úradu</w:t>
      </w:r>
      <w:r w:rsidR="005A7225">
        <w:rPr>
          <w:rFonts w:ascii="Arial" w:hAnsi="Arial" w:cs="Arial"/>
          <w:color w:val="auto"/>
        </w:rPr>
        <w:t>,</w:t>
      </w:r>
    </w:p>
    <w:p w14:paraId="40D45095" w14:textId="1839E20C" w:rsidR="005A7225" w:rsidRDefault="005D2A28" w:rsidP="00091F81">
      <w:pPr>
        <w:pStyle w:val="odsek"/>
        <w:numPr>
          <w:ilvl w:val="3"/>
          <w:numId w:val="1"/>
        </w:numPr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najmenej jeden </w:t>
      </w:r>
      <w:r w:rsidR="007D2B6A">
        <w:rPr>
          <w:rFonts w:ascii="Arial" w:hAnsi="Arial" w:cs="Arial"/>
          <w:color w:val="auto"/>
        </w:rPr>
        <w:t xml:space="preserve">zamestnanec organizačného útvaru, v ktorého pôsobnosti je </w:t>
      </w:r>
      <w:r w:rsidR="004B0320">
        <w:rPr>
          <w:rFonts w:ascii="Arial" w:hAnsi="Arial" w:cs="Arial"/>
          <w:color w:val="auto"/>
        </w:rPr>
        <w:t>agenda majetku štátu v správe ministerstva</w:t>
      </w:r>
      <w:r w:rsidR="007D2B6A">
        <w:rPr>
          <w:rFonts w:ascii="Arial" w:hAnsi="Arial" w:cs="Arial"/>
          <w:color w:val="auto"/>
        </w:rPr>
        <w:t>,</w:t>
      </w:r>
    </w:p>
    <w:p w14:paraId="2C24477C" w14:textId="09C977D7" w:rsidR="00E757AD" w:rsidRDefault="005D2A28" w:rsidP="00127260">
      <w:pPr>
        <w:pStyle w:val="odsek"/>
        <w:numPr>
          <w:ilvl w:val="3"/>
          <w:numId w:val="1"/>
        </w:numPr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lastRenderedPageBreak/>
        <w:t xml:space="preserve">najmenej jeden </w:t>
      </w:r>
      <w:r w:rsidR="005A7225">
        <w:rPr>
          <w:rFonts w:ascii="Arial" w:hAnsi="Arial" w:cs="Arial"/>
          <w:color w:val="auto"/>
        </w:rPr>
        <w:t xml:space="preserve">zamestnanec organizačného útvaru, v ktorého pôsobnosti je kontrola plnenia úloh štátnej správy </w:t>
      </w:r>
      <w:r w:rsidR="00F16996">
        <w:rPr>
          <w:rFonts w:ascii="Arial" w:hAnsi="Arial" w:cs="Arial"/>
          <w:color w:val="auto"/>
        </w:rPr>
        <w:t>podľa</w:t>
      </w:r>
      <w:r w:rsidR="005A7225">
        <w:rPr>
          <w:rFonts w:ascii="Arial" w:hAnsi="Arial" w:cs="Arial"/>
          <w:color w:val="auto"/>
        </w:rPr>
        <w:t xml:space="preserve"> zákona č. 10/1996 Z. z. o kontrole v štátnej správe</w:t>
      </w:r>
      <w:r w:rsidR="006000AA">
        <w:rPr>
          <w:rFonts w:ascii="Arial" w:hAnsi="Arial" w:cs="Arial"/>
          <w:color w:val="auto"/>
        </w:rPr>
        <w:t>,</w:t>
      </w:r>
    </w:p>
    <w:p w14:paraId="06D73458" w14:textId="5923C206" w:rsidR="006000AA" w:rsidRPr="00AB2997" w:rsidRDefault="005D2A28" w:rsidP="00127260">
      <w:pPr>
        <w:pStyle w:val="odsek"/>
        <w:numPr>
          <w:ilvl w:val="3"/>
          <w:numId w:val="1"/>
        </w:numPr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najmenej jeden </w:t>
      </w:r>
      <w:r w:rsidR="00265854">
        <w:rPr>
          <w:rFonts w:ascii="Arial" w:hAnsi="Arial" w:cs="Arial"/>
          <w:color w:val="auto"/>
        </w:rPr>
        <w:t>z</w:t>
      </w:r>
      <w:r w:rsidR="00E24632">
        <w:rPr>
          <w:rFonts w:ascii="Arial" w:hAnsi="Arial" w:cs="Arial"/>
          <w:color w:val="auto"/>
        </w:rPr>
        <w:t>amestnanec organizačného útvaru</w:t>
      </w:r>
      <w:r w:rsidR="007F1892">
        <w:rPr>
          <w:rFonts w:ascii="Arial" w:hAnsi="Arial" w:cs="Arial"/>
          <w:color w:val="auto"/>
        </w:rPr>
        <w:t>,</w:t>
      </w:r>
      <w:r w:rsidR="004651A3">
        <w:rPr>
          <w:rFonts w:ascii="Arial" w:hAnsi="Arial" w:cs="Arial"/>
          <w:color w:val="auto"/>
        </w:rPr>
        <w:t xml:space="preserve"> v ktorého pôsobnosti</w:t>
      </w:r>
      <w:r w:rsidR="00FD0256">
        <w:rPr>
          <w:rFonts w:ascii="Arial" w:hAnsi="Arial" w:cs="Arial"/>
          <w:color w:val="auto"/>
        </w:rPr>
        <w:t xml:space="preserve"> je</w:t>
      </w:r>
      <w:r w:rsidR="00594073">
        <w:rPr>
          <w:rFonts w:ascii="Arial" w:hAnsi="Arial" w:cs="Arial"/>
          <w:color w:val="auto"/>
        </w:rPr>
        <w:t xml:space="preserve"> identifikovanie</w:t>
      </w:r>
      <w:r w:rsidR="004651A3">
        <w:rPr>
          <w:rFonts w:ascii="Arial" w:hAnsi="Arial" w:cs="Arial"/>
          <w:color w:val="auto"/>
        </w:rPr>
        <w:t xml:space="preserve"> </w:t>
      </w:r>
      <w:r w:rsidR="00FD0256">
        <w:rPr>
          <w:rFonts w:ascii="Arial" w:hAnsi="Arial" w:cs="Arial"/>
          <w:color w:val="auto"/>
        </w:rPr>
        <w:t xml:space="preserve">a </w:t>
      </w:r>
      <w:r w:rsidR="00BF36E6">
        <w:rPr>
          <w:rFonts w:ascii="Arial" w:hAnsi="Arial" w:cs="Arial"/>
          <w:color w:val="auto"/>
        </w:rPr>
        <w:t>plnenie strategických priorít ministerstva</w:t>
      </w:r>
      <w:r w:rsidR="00594073">
        <w:rPr>
          <w:rFonts w:ascii="Arial" w:hAnsi="Arial" w:cs="Arial"/>
          <w:color w:val="auto"/>
        </w:rPr>
        <w:t>.</w:t>
      </w:r>
    </w:p>
    <w:p w14:paraId="08FFD4B6" w14:textId="75336643" w:rsidR="00E757AD" w:rsidRPr="00AB2997" w:rsidRDefault="005F1448" w:rsidP="00E757AD">
      <w:pPr>
        <w:pStyle w:val="odsek"/>
        <w:rPr>
          <w:rFonts w:ascii="Arial" w:hAnsi="Arial" w:cs="Arial"/>
        </w:rPr>
      </w:pPr>
      <w:r>
        <w:rPr>
          <w:rFonts w:ascii="Arial" w:hAnsi="Arial" w:cs="Arial"/>
        </w:rPr>
        <w:t xml:space="preserve">Minister vymenúva a odvoláva členov komisie </w:t>
      </w:r>
      <w:r w:rsidR="005D2A28">
        <w:rPr>
          <w:rFonts w:ascii="Arial" w:hAnsi="Arial" w:cs="Arial"/>
        </w:rPr>
        <w:t xml:space="preserve">podľa odseku 2 písm. b) </w:t>
      </w:r>
      <w:r w:rsidR="001B4BA3">
        <w:rPr>
          <w:rFonts w:ascii="Arial" w:hAnsi="Arial" w:cs="Arial"/>
        </w:rPr>
        <w:t>druhého</w:t>
      </w:r>
      <w:r w:rsidR="005D2A28">
        <w:rPr>
          <w:rFonts w:ascii="Arial" w:hAnsi="Arial" w:cs="Arial"/>
        </w:rPr>
        <w:t xml:space="preserve"> bodu </w:t>
      </w:r>
      <w:r w:rsidR="001B4BA3">
        <w:rPr>
          <w:rFonts w:ascii="Arial" w:hAnsi="Arial" w:cs="Arial"/>
        </w:rPr>
        <w:t xml:space="preserve">až šiesteho </w:t>
      </w:r>
      <w:r>
        <w:rPr>
          <w:rFonts w:ascii="Arial" w:hAnsi="Arial" w:cs="Arial"/>
        </w:rPr>
        <w:t xml:space="preserve">na návrh vedúceho zamestnanca na prvom stupni riadenia </w:t>
      </w:r>
      <w:r w:rsidR="001B4BA3">
        <w:rPr>
          <w:rFonts w:ascii="Arial" w:hAnsi="Arial" w:cs="Arial"/>
        </w:rPr>
        <w:t xml:space="preserve">príslušného </w:t>
      </w:r>
      <w:r>
        <w:rPr>
          <w:rFonts w:ascii="Arial" w:hAnsi="Arial" w:cs="Arial"/>
        </w:rPr>
        <w:t xml:space="preserve">organizačného útvaru. </w:t>
      </w:r>
    </w:p>
    <w:p w14:paraId="00E2CC0A" w14:textId="14784279" w:rsidR="008575B7" w:rsidRDefault="008575B7" w:rsidP="008575B7">
      <w:pPr>
        <w:pStyle w:val="odsek"/>
        <w:rPr>
          <w:rFonts w:ascii="Arial" w:hAnsi="Arial" w:cs="Arial"/>
        </w:rPr>
      </w:pPr>
      <w:r>
        <w:rPr>
          <w:rFonts w:ascii="Arial" w:hAnsi="Arial" w:cs="Arial"/>
        </w:rPr>
        <w:t xml:space="preserve">Člen </w:t>
      </w:r>
      <w:r w:rsidRPr="00AB2997">
        <w:rPr>
          <w:rFonts w:ascii="Arial" w:hAnsi="Arial" w:cs="Arial"/>
        </w:rPr>
        <w:t xml:space="preserve">je </w:t>
      </w:r>
      <w:r>
        <w:rPr>
          <w:rFonts w:ascii="Arial" w:hAnsi="Arial" w:cs="Arial"/>
        </w:rPr>
        <w:t>z prerokúvania škody</w:t>
      </w:r>
      <w:r w:rsidRPr="00AB299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komisiou </w:t>
      </w:r>
      <w:r w:rsidRPr="00AB2997">
        <w:rPr>
          <w:rFonts w:ascii="Arial" w:hAnsi="Arial" w:cs="Arial"/>
        </w:rPr>
        <w:t>vylúčený</w:t>
      </w:r>
      <w:r>
        <w:rPr>
          <w:rFonts w:ascii="Arial" w:hAnsi="Arial" w:cs="Arial"/>
        </w:rPr>
        <w:t>,</w:t>
      </w:r>
      <w:r w:rsidRPr="00AB299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</w:t>
      </w:r>
      <w:r w:rsidR="00E757AD" w:rsidRPr="00AB2997">
        <w:rPr>
          <w:rFonts w:ascii="Arial" w:hAnsi="Arial" w:cs="Arial"/>
        </w:rPr>
        <w:t>k</w:t>
      </w:r>
      <w:r w:rsidR="00E757AD">
        <w:rPr>
          <w:rFonts w:ascii="Arial" w:hAnsi="Arial" w:cs="Arial"/>
        </w:rPr>
        <w:t xml:space="preserve"> </w:t>
      </w:r>
    </w:p>
    <w:p w14:paraId="18383098" w14:textId="11252628" w:rsidR="008575B7" w:rsidRDefault="005F1448" w:rsidP="00EB777A">
      <w:pPr>
        <w:pStyle w:val="odsek"/>
        <w:numPr>
          <w:ilvl w:val="0"/>
          <w:numId w:val="19"/>
        </w:numPr>
        <w:rPr>
          <w:rFonts w:ascii="Arial" w:hAnsi="Arial" w:cs="Arial"/>
        </w:rPr>
      </w:pPr>
      <w:r w:rsidRPr="008575B7">
        <w:rPr>
          <w:rFonts w:ascii="Arial" w:hAnsi="Arial" w:cs="Arial"/>
        </w:rPr>
        <w:t>zodpovednosť</w:t>
      </w:r>
      <w:r w:rsidR="00E757AD" w:rsidRPr="008575B7">
        <w:rPr>
          <w:rFonts w:ascii="Arial" w:hAnsi="Arial" w:cs="Arial"/>
        </w:rPr>
        <w:t xml:space="preserve"> </w:t>
      </w:r>
      <w:r w:rsidR="00101007" w:rsidRPr="008575B7">
        <w:rPr>
          <w:rFonts w:ascii="Arial" w:hAnsi="Arial" w:cs="Arial"/>
        </w:rPr>
        <w:t xml:space="preserve">člena </w:t>
      </w:r>
      <w:r w:rsidR="00E757AD" w:rsidRPr="008575B7">
        <w:rPr>
          <w:rFonts w:ascii="Arial" w:hAnsi="Arial" w:cs="Arial"/>
        </w:rPr>
        <w:t>za škodu</w:t>
      </w:r>
      <w:r w:rsidR="008575B7">
        <w:rPr>
          <w:rFonts w:ascii="Arial" w:hAnsi="Arial" w:cs="Arial"/>
        </w:rPr>
        <w:t xml:space="preserve"> je uvedená </w:t>
      </w:r>
      <w:r w:rsidR="008575B7" w:rsidRPr="00601509">
        <w:rPr>
          <w:rFonts w:ascii="Arial" w:hAnsi="Arial" w:cs="Arial"/>
        </w:rPr>
        <w:t>v oznámení o</w:t>
      </w:r>
      <w:r w:rsidR="008575B7">
        <w:rPr>
          <w:rFonts w:ascii="Arial" w:hAnsi="Arial" w:cs="Arial"/>
        </w:rPr>
        <w:t> </w:t>
      </w:r>
      <w:r w:rsidR="008575B7" w:rsidRPr="00601509">
        <w:rPr>
          <w:rFonts w:ascii="Arial" w:hAnsi="Arial" w:cs="Arial"/>
        </w:rPr>
        <w:t>škode</w:t>
      </w:r>
      <w:r w:rsidR="008575B7">
        <w:rPr>
          <w:rFonts w:ascii="Arial" w:hAnsi="Arial" w:cs="Arial"/>
        </w:rPr>
        <w:t>, alebo</w:t>
      </w:r>
    </w:p>
    <w:p w14:paraId="73D9F795" w14:textId="23F7959D" w:rsidR="0029051E" w:rsidRPr="008575B7" w:rsidRDefault="008575B7" w:rsidP="00EB777A">
      <w:pPr>
        <w:pStyle w:val="odsek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komisia rozhodne o vylúčení </w:t>
      </w:r>
      <w:r w:rsidR="00D32F16" w:rsidRPr="008575B7">
        <w:rPr>
          <w:rFonts w:ascii="Arial" w:hAnsi="Arial" w:cs="Arial"/>
        </w:rPr>
        <w:t>člen</w:t>
      </w:r>
      <w:r>
        <w:rPr>
          <w:rFonts w:ascii="Arial" w:hAnsi="Arial" w:cs="Arial"/>
        </w:rPr>
        <w:t>a</w:t>
      </w:r>
      <w:r w:rsidR="00D32F16" w:rsidRPr="008575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 základe podnetu člena alebo inej osoby, že možno mať pochybnosť o zaujatosti člena vo veci</w:t>
      </w:r>
      <w:r w:rsidR="005F1448" w:rsidRPr="008575B7">
        <w:rPr>
          <w:rFonts w:ascii="Arial" w:hAnsi="Arial" w:cs="Arial"/>
        </w:rPr>
        <w:t xml:space="preserve">. </w:t>
      </w:r>
    </w:p>
    <w:p w14:paraId="598FFB32" w14:textId="4069EE58" w:rsidR="00E757AD" w:rsidRPr="00AB2997" w:rsidRDefault="00F028A5" w:rsidP="00E757AD">
      <w:pPr>
        <w:pStyle w:val="odsek"/>
        <w:rPr>
          <w:rFonts w:ascii="Arial" w:hAnsi="Arial" w:cs="Arial"/>
        </w:rPr>
      </w:pPr>
      <w:r>
        <w:rPr>
          <w:rFonts w:ascii="Arial" w:hAnsi="Arial" w:cs="Arial"/>
        </w:rPr>
        <w:t>Ak je vylúčený člen podľa odseku 4</w:t>
      </w:r>
      <w:r w:rsidR="00CC5111">
        <w:rPr>
          <w:rFonts w:ascii="Arial" w:hAnsi="Arial" w:cs="Arial"/>
        </w:rPr>
        <w:t xml:space="preserve"> a počet členov klesne na menej ako sedem</w:t>
      </w:r>
      <w:r>
        <w:rPr>
          <w:rFonts w:ascii="Arial" w:hAnsi="Arial" w:cs="Arial"/>
        </w:rPr>
        <w:t>, n</w:t>
      </w:r>
      <w:r w:rsidR="00E757AD">
        <w:rPr>
          <w:rFonts w:ascii="Arial" w:hAnsi="Arial" w:cs="Arial"/>
        </w:rPr>
        <w:t>a prerokovani</w:t>
      </w:r>
      <w:r w:rsidR="005F1448">
        <w:rPr>
          <w:rFonts w:ascii="Arial" w:hAnsi="Arial" w:cs="Arial"/>
        </w:rPr>
        <w:t>e</w:t>
      </w:r>
      <w:r w:rsidR="00E757AD">
        <w:rPr>
          <w:rFonts w:ascii="Arial" w:hAnsi="Arial" w:cs="Arial"/>
        </w:rPr>
        <w:t xml:space="preserve"> </w:t>
      </w:r>
      <w:r w:rsidR="00CC5111">
        <w:rPr>
          <w:rFonts w:ascii="Arial" w:hAnsi="Arial" w:cs="Arial"/>
        </w:rPr>
        <w:t xml:space="preserve">konkrétnej </w:t>
      </w:r>
      <w:r w:rsidR="005F1448">
        <w:rPr>
          <w:rFonts w:ascii="Arial" w:hAnsi="Arial" w:cs="Arial"/>
        </w:rPr>
        <w:t>škody</w:t>
      </w:r>
      <w:r w:rsidR="00E757AD">
        <w:rPr>
          <w:rFonts w:ascii="Arial" w:hAnsi="Arial" w:cs="Arial"/>
        </w:rPr>
        <w:t xml:space="preserve"> minister vymenuje náhradného člena zo zamestnancov </w:t>
      </w:r>
      <w:r w:rsidR="00A90C86">
        <w:rPr>
          <w:rFonts w:ascii="Arial" w:hAnsi="Arial" w:cs="Arial"/>
        </w:rPr>
        <w:t>rovnakého</w:t>
      </w:r>
      <w:r w:rsidR="00E757AD">
        <w:rPr>
          <w:rFonts w:ascii="Arial" w:hAnsi="Arial" w:cs="Arial"/>
        </w:rPr>
        <w:t xml:space="preserve"> organizačného útvaru, ako je vylúčený člen</w:t>
      </w:r>
      <w:r w:rsidR="00E757AD" w:rsidRPr="00AB2997">
        <w:rPr>
          <w:rFonts w:ascii="Arial" w:hAnsi="Arial" w:cs="Arial"/>
          <w:color w:val="auto"/>
        </w:rPr>
        <w:t>.</w:t>
      </w:r>
    </w:p>
    <w:p w14:paraId="03A48608" w14:textId="77777777" w:rsidR="005F1448" w:rsidRDefault="00F16996" w:rsidP="00E757AD">
      <w:pPr>
        <w:pStyle w:val="odsek"/>
        <w:rPr>
          <w:rFonts w:ascii="Arial" w:hAnsi="Arial" w:cs="Arial"/>
        </w:rPr>
      </w:pPr>
      <w:r>
        <w:rPr>
          <w:rFonts w:ascii="Arial" w:hAnsi="Arial" w:cs="Arial"/>
        </w:rPr>
        <w:t>Členstvo</w:t>
      </w:r>
      <w:r w:rsidR="005F1448">
        <w:rPr>
          <w:rFonts w:ascii="Arial" w:hAnsi="Arial" w:cs="Arial"/>
        </w:rPr>
        <w:t xml:space="preserve"> je čestn</w:t>
      </w:r>
      <w:r>
        <w:rPr>
          <w:rFonts w:ascii="Arial" w:hAnsi="Arial" w:cs="Arial"/>
        </w:rPr>
        <w:t>é</w:t>
      </w:r>
      <w:r w:rsidR="005F1448">
        <w:rPr>
          <w:rFonts w:ascii="Arial" w:hAnsi="Arial" w:cs="Arial"/>
        </w:rPr>
        <w:t>, dobrovoľn</w:t>
      </w:r>
      <w:r>
        <w:rPr>
          <w:rFonts w:ascii="Arial" w:hAnsi="Arial" w:cs="Arial"/>
        </w:rPr>
        <w:t>é</w:t>
      </w:r>
      <w:r w:rsidR="005F1448">
        <w:rPr>
          <w:rFonts w:ascii="Arial" w:hAnsi="Arial" w:cs="Arial"/>
        </w:rPr>
        <w:t xml:space="preserve"> a bez</w:t>
      </w:r>
      <w:r w:rsidR="005F1448" w:rsidRPr="00501BD4">
        <w:rPr>
          <w:rFonts w:ascii="Arial" w:hAnsi="Arial" w:cs="Arial"/>
        </w:rPr>
        <w:t xml:space="preserve"> nárok</w:t>
      </w:r>
      <w:r w:rsidR="005F1448">
        <w:rPr>
          <w:rFonts w:ascii="Arial" w:hAnsi="Arial" w:cs="Arial"/>
        </w:rPr>
        <w:t>u</w:t>
      </w:r>
      <w:r w:rsidR="005F1448" w:rsidRPr="00501BD4">
        <w:rPr>
          <w:rFonts w:ascii="Arial" w:hAnsi="Arial" w:cs="Arial"/>
        </w:rPr>
        <w:t xml:space="preserve"> na odmenu.</w:t>
      </w:r>
    </w:p>
    <w:p w14:paraId="59B6A4B7" w14:textId="00A7C714" w:rsidR="005F1448" w:rsidRPr="005F1448" w:rsidRDefault="00F16996" w:rsidP="005F1448">
      <w:pPr>
        <w:pStyle w:val="odsek"/>
        <w:rPr>
          <w:rFonts w:ascii="Arial" w:hAnsi="Arial" w:cs="Arial"/>
        </w:rPr>
      </w:pPr>
      <w:r>
        <w:rPr>
          <w:rFonts w:ascii="Arial" w:hAnsi="Arial" w:cs="Arial"/>
        </w:rPr>
        <w:t>Členstvo</w:t>
      </w:r>
      <w:r w:rsidR="005F1448" w:rsidRPr="005F1448">
        <w:rPr>
          <w:rFonts w:ascii="Arial" w:hAnsi="Arial" w:cs="Arial"/>
        </w:rPr>
        <w:t xml:space="preserve"> </w:t>
      </w:r>
      <w:r w:rsidR="0084017B">
        <w:rPr>
          <w:rFonts w:ascii="Arial" w:hAnsi="Arial" w:cs="Arial"/>
        </w:rPr>
        <w:t xml:space="preserve">podľa odseku 2 písm. b) </w:t>
      </w:r>
      <w:r w:rsidR="005F1448" w:rsidRPr="005F1448">
        <w:rPr>
          <w:rFonts w:ascii="Arial" w:hAnsi="Arial" w:cs="Arial"/>
        </w:rPr>
        <w:t>vzniká dňom uvedeným vo vymenúvacom dekréte.</w:t>
      </w:r>
    </w:p>
    <w:p w14:paraId="4ED9E914" w14:textId="77777777" w:rsidR="005F1448" w:rsidRPr="005F1448" w:rsidRDefault="00146305" w:rsidP="005F1448">
      <w:pPr>
        <w:pStyle w:val="odsek"/>
        <w:rPr>
          <w:rFonts w:ascii="Arial" w:hAnsi="Arial" w:cs="Arial"/>
        </w:rPr>
      </w:pPr>
      <w:r>
        <w:rPr>
          <w:rFonts w:ascii="Arial" w:hAnsi="Arial" w:cs="Arial"/>
        </w:rPr>
        <w:t>Členstvo</w:t>
      </w:r>
      <w:r w:rsidR="005F1448" w:rsidRPr="005F1448">
        <w:rPr>
          <w:rFonts w:ascii="Arial" w:hAnsi="Arial" w:cs="Arial"/>
        </w:rPr>
        <w:t xml:space="preserve"> zaniká</w:t>
      </w:r>
    </w:p>
    <w:p w14:paraId="18CF93FD" w14:textId="77777777" w:rsidR="005F1448" w:rsidRPr="005F1448" w:rsidRDefault="005F1448" w:rsidP="00CF0672">
      <w:pPr>
        <w:pStyle w:val="odsek"/>
        <w:numPr>
          <w:ilvl w:val="2"/>
          <w:numId w:val="1"/>
        </w:numPr>
        <w:rPr>
          <w:rFonts w:ascii="Arial" w:hAnsi="Arial" w:cs="Arial"/>
        </w:rPr>
      </w:pPr>
      <w:r w:rsidRPr="005F1448">
        <w:rPr>
          <w:rFonts w:ascii="Arial" w:hAnsi="Arial" w:cs="Arial"/>
        </w:rPr>
        <w:t>skončením štátnozamestnaneckého pomeru v služobnom úrade ministerstva alebo zmenou štátnozamestnaneckého pomeru, v ktorej dôsledku dôjde k prerušeniu vykonávania štátnej služby alebo ku skončeniu vykonávania štátnej služby na príslušnom štátnozamestnaneckom mieste,</w:t>
      </w:r>
    </w:p>
    <w:p w14:paraId="6E6CFDB7" w14:textId="77777777" w:rsidR="005F1448" w:rsidRPr="005F1448" w:rsidRDefault="005F1448" w:rsidP="00CF0672">
      <w:pPr>
        <w:pStyle w:val="odsek"/>
        <w:numPr>
          <w:ilvl w:val="2"/>
          <w:numId w:val="1"/>
        </w:numPr>
        <w:rPr>
          <w:rFonts w:ascii="Arial" w:hAnsi="Arial" w:cs="Arial"/>
        </w:rPr>
      </w:pPr>
      <w:r w:rsidRPr="005F1448">
        <w:rPr>
          <w:rFonts w:ascii="Arial" w:hAnsi="Arial" w:cs="Arial"/>
        </w:rPr>
        <w:t>právoplatným odsúdením za spáchanie úmyselného trestného činu alebo právoplatným odsúdením za spáchanie trestného činu z nedbanlivosti, ak výkon trestu odňatia slobody nebol podmienečne odložený,</w:t>
      </w:r>
    </w:p>
    <w:p w14:paraId="664E4725" w14:textId="26C47C79" w:rsidR="005F1448" w:rsidRPr="005F1448" w:rsidRDefault="005F1448" w:rsidP="00CF0672">
      <w:pPr>
        <w:pStyle w:val="odsek"/>
        <w:numPr>
          <w:ilvl w:val="2"/>
          <w:numId w:val="1"/>
        </w:numPr>
        <w:rPr>
          <w:rFonts w:ascii="Arial" w:hAnsi="Arial" w:cs="Arial"/>
        </w:rPr>
      </w:pPr>
      <w:r w:rsidRPr="005F1448">
        <w:rPr>
          <w:rFonts w:ascii="Arial" w:hAnsi="Arial" w:cs="Arial"/>
        </w:rPr>
        <w:t xml:space="preserve">doručením písomného oznámenia o vzdaní sa funkcie člena </w:t>
      </w:r>
      <w:r w:rsidR="001E696A">
        <w:rPr>
          <w:rFonts w:ascii="Arial" w:hAnsi="Arial" w:cs="Arial"/>
        </w:rPr>
        <w:t xml:space="preserve">okrem člena podľa </w:t>
      </w:r>
      <w:r w:rsidR="00261F10">
        <w:rPr>
          <w:rFonts w:ascii="Arial" w:hAnsi="Arial" w:cs="Arial"/>
        </w:rPr>
        <w:t xml:space="preserve">odseku 2 písm. b) prvého bodu </w:t>
      </w:r>
      <w:r w:rsidRPr="005F1448">
        <w:rPr>
          <w:rFonts w:ascii="Arial" w:hAnsi="Arial" w:cs="Arial"/>
        </w:rPr>
        <w:t xml:space="preserve">predsedovi alebo </w:t>
      </w:r>
      <w:r w:rsidR="00101007">
        <w:rPr>
          <w:rFonts w:ascii="Arial" w:hAnsi="Arial" w:cs="Arial"/>
        </w:rPr>
        <w:t xml:space="preserve">o vzdaní sa funkcie </w:t>
      </w:r>
      <w:r w:rsidRPr="005F1448">
        <w:rPr>
          <w:rFonts w:ascii="Arial" w:hAnsi="Arial" w:cs="Arial"/>
        </w:rPr>
        <w:t>predsedu ministrovi; funkcia člena zaniká dňom doručenia tohto oznámenia alebo dňom uvedeným v tomto oznámení,</w:t>
      </w:r>
    </w:p>
    <w:p w14:paraId="640C4569" w14:textId="77777777" w:rsidR="005F1448" w:rsidRPr="005F1448" w:rsidRDefault="005F1448" w:rsidP="00CF0672">
      <w:pPr>
        <w:pStyle w:val="odsek"/>
        <w:numPr>
          <w:ilvl w:val="2"/>
          <w:numId w:val="1"/>
        </w:numPr>
        <w:rPr>
          <w:rFonts w:ascii="Arial" w:hAnsi="Arial" w:cs="Arial"/>
        </w:rPr>
      </w:pPr>
      <w:r w:rsidRPr="005F1448">
        <w:rPr>
          <w:rFonts w:ascii="Arial" w:hAnsi="Arial" w:cs="Arial"/>
        </w:rPr>
        <w:t>odvolaním aj bez uvedenia dôvodu,</w:t>
      </w:r>
    </w:p>
    <w:p w14:paraId="5544B421" w14:textId="1EC48654" w:rsidR="00035348" w:rsidRPr="00035348" w:rsidRDefault="005F1448" w:rsidP="00035348">
      <w:pPr>
        <w:pStyle w:val="odsek"/>
        <w:numPr>
          <w:ilvl w:val="2"/>
          <w:numId w:val="1"/>
        </w:numPr>
        <w:rPr>
          <w:rFonts w:ascii="Arial" w:hAnsi="Arial" w:cs="Arial"/>
        </w:rPr>
      </w:pPr>
      <w:r w:rsidRPr="00DE5DFA">
        <w:rPr>
          <w:rFonts w:ascii="Arial" w:hAnsi="Arial" w:cs="Arial"/>
        </w:rPr>
        <w:t>obmedzením spôsobilosti na právne úkony.</w:t>
      </w:r>
    </w:p>
    <w:p w14:paraId="6FE1EF89" w14:textId="77777777" w:rsidR="00E757AD" w:rsidRPr="00AB2997" w:rsidRDefault="00E757AD" w:rsidP="00E757AD">
      <w:pPr>
        <w:pStyle w:val="Nadpis3"/>
        <w:rPr>
          <w:rFonts w:ascii="Arial" w:hAnsi="Arial"/>
        </w:rPr>
      </w:pPr>
      <w:r w:rsidRPr="00AB2997">
        <w:rPr>
          <w:rFonts w:ascii="Arial" w:hAnsi="Arial"/>
        </w:rPr>
        <w:br/>
      </w:r>
      <w:bookmarkStart w:id="16" w:name="_Toc8141274"/>
      <w:r w:rsidR="00781ABB">
        <w:rPr>
          <w:rFonts w:ascii="Arial" w:hAnsi="Arial"/>
        </w:rPr>
        <w:t xml:space="preserve">Úlohy </w:t>
      </w:r>
      <w:r w:rsidRPr="00AB2997">
        <w:rPr>
          <w:rFonts w:ascii="Arial" w:hAnsi="Arial"/>
        </w:rPr>
        <w:t>členov a tajomníka</w:t>
      </w:r>
      <w:bookmarkEnd w:id="16"/>
    </w:p>
    <w:p w14:paraId="49AF3B47" w14:textId="77777777" w:rsidR="00E757AD" w:rsidRPr="00AB2997" w:rsidRDefault="00E757AD" w:rsidP="00E757AD">
      <w:pPr>
        <w:pStyle w:val="odsek"/>
        <w:rPr>
          <w:rFonts w:ascii="Arial" w:hAnsi="Arial" w:cs="Arial"/>
        </w:rPr>
      </w:pPr>
      <w:r w:rsidRPr="00AB2997">
        <w:rPr>
          <w:rFonts w:ascii="Arial" w:hAnsi="Arial" w:cs="Arial"/>
        </w:rPr>
        <w:t>Predseda najmä</w:t>
      </w:r>
    </w:p>
    <w:p w14:paraId="6281EAD5" w14:textId="77777777" w:rsidR="00781ABB" w:rsidRDefault="00781ABB" w:rsidP="00E757AD">
      <w:pPr>
        <w:pStyle w:val="odsek"/>
        <w:numPr>
          <w:ilvl w:val="2"/>
          <w:numId w:val="1"/>
        </w:numPr>
        <w:ind w:hanging="357"/>
        <w:rPr>
          <w:rFonts w:ascii="Arial" w:hAnsi="Arial" w:cs="Arial"/>
        </w:rPr>
      </w:pPr>
      <w:r>
        <w:rPr>
          <w:rFonts w:ascii="Arial" w:hAnsi="Arial" w:cs="Arial"/>
        </w:rPr>
        <w:t>riadi činnosť komisie a zodpovedá za jej činnosť ministrovi,</w:t>
      </w:r>
    </w:p>
    <w:p w14:paraId="2D1AD7A1" w14:textId="6C336A92" w:rsidR="00781ABB" w:rsidRPr="006154B7" w:rsidRDefault="00781ABB" w:rsidP="00CF0672">
      <w:pPr>
        <w:pStyle w:val="odsek"/>
        <w:numPr>
          <w:ilvl w:val="2"/>
          <w:numId w:val="1"/>
        </w:numPr>
        <w:rPr>
          <w:rFonts w:ascii="Arial" w:hAnsi="Arial" w:cs="Arial"/>
        </w:rPr>
      </w:pPr>
      <w:r w:rsidRPr="006154B7">
        <w:rPr>
          <w:rFonts w:ascii="Arial" w:hAnsi="Arial" w:cs="Arial"/>
        </w:rPr>
        <w:t xml:space="preserve">predkladá po určení </w:t>
      </w:r>
      <w:r>
        <w:rPr>
          <w:rFonts w:ascii="Arial" w:hAnsi="Arial" w:cs="Arial"/>
        </w:rPr>
        <w:t xml:space="preserve">výšky </w:t>
      </w:r>
      <w:r w:rsidRPr="006154B7">
        <w:rPr>
          <w:rFonts w:ascii="Arial" w:hAnsi="Arial" w:cs="Arial"/>
        </w:rPr>
        <w:t xml:space="preserve">škody návrh na uzatvorenie dohody o náhrade škody </w:t>
      </w:r>
      <w:r>
        <w:rPr>
          <w:rFonts w:ascii="Arial" w:hAnsi="Arial" w:cs="Arial"/>
        </w:rPr>
        <w:t xml:space="preserve">alebo návrh iného </w:t>
      </w:r>
      <w:r w:rsidRPr="006154B7">
        <w:rPr>
          <w:rFonts w:ascii="Arial" w:hAnsi="Arial" w:cs="Arial"/>
        </w:rPr>
        <w:t>postup</w:t>
      </w:r>
      <w:r>
        <w:rPr>
          <w:rFonts w:ascii="Arial" w:hAnsi="Arial" w:cs="Arial"/>
        </w:rPr>
        <w:t>u</w:t>
      </w:r>
      <w:r w:rsidRPr="006154B7">
        <w:rPr>
          <w:rFonts w:ascii="Arial" w:hAnsi="Arial" w:cs="Arial"/>
        </w:rPr>
        <w:t xml:space="preserve"> riešenia prerokovanej </w:t>
      </w:r>
      <w:r>
        <w:rPr>
          <w:rFonts w:ascii="Arial" w:hAnsi="Arial" w:cs="Arial"/>
        </w:rPr>
        <w:t>škody na schválenie ministrovi,</w:t>
      </w:r>
    </w:p>
    <w:p w14:paraId="79CF04B1" w14:textId="77777777" w:rsidR="00781ABB" w:rsidRDefault="00781ABB" w:rsidP="00CF0672">
      <w:pPr>
        <w:pStyle w:val="odsek"/>
        <w:numPr>
          <w:ilvl w:val="2"/>
          <w:numId w:val="1"/>
        </w:numPr>
        <w:rPr>
          <w:rFonts w:ascii="Arial" w:hAnsi="Arial" w:cs="Arial"/>
        </w:rPr>
      </w:pPr>
      <w:r w:rsidRPr="00781ABB">
        <w:rPr>
          <w:rFonts w:ascii="Arial" w:hAnsi="Arial" w:cs="Arial"/>
        </w:rPr>
        <w:t>vydáva pokyny členom na zabezpečovanie a plnenie ďalších úloh súvisiacich s činnosťou komisie</w:t>
      </w:r>
    </w:p>
    <w:p w14:paraId="48C77C19" w14:textId="77777777" w:rsidR="00E119C9" w:rsidRDefault="00E757AD" w:rsidP="007D2B6A">
      <w:pPr>
        <w:pStyle w:val="odsek"/>
        <w:numPr>
          <w:ilvl w:val="2"/>
          <w:numId w:val="1"/>
        </w:numPr>
        <w:ind w:hanging="357"/>
        <w:rPr>
          <w:rFonts w:ascii="Arial" w:hAnsi="Arial" w:cs="Arial"/>
        </w:rPr>
      </w:pPr>
      <w:r w:rsidRPr="007D2B6A">
        <w:rPr>
          <w:rFonts w:ascii="Arial" w:hAnsi="Arial" w:cs="Arial"/>
        </w:rPr>
        <w:lastRenderedPageBreak/>
        <w:t>môže vyžadovať od organizačných útvarov ministerstva poskytovanie informácií a dokladov súvisiacich s</w:t>
      </w:r>
      <w:r w:rsidR="00146305">
        <w:rPr>
          <w:rFonts w:ascii="Arial" w:hAnsi="Arial" w:cs="Arial"/>
        </w:rPr>
        <w:t> prerok</w:t>
      </w:r>
      <w:r w:rsidR="001A02D1">
        <w:rPr>
          <w:rFonts w:ascii="Arial" w:hAnsi="Arial" w:cs="Arial"/>
        </w:rPr>
        <w:t>ú</w:t>
      </w:r>
      <w:r w:rsidR="00146305">
        <w:rPr>
          <w:rFonts w:ascii="Arial" w:hAnsi="Arial" w:cs="Arial"/>
        </w:rPr>
        <w:t>vaním škody</w:t>
      </w:r>
    </w:p>
    <w:p w14:paraId="27F0B93A" w14:textId="4BC0A713" w:rsidR="004C0458" w:rsidRDefault="00DE15DE" w:rsidP="007D2B6A">
      <w:pPr>
        <w:pStyle w:val="odsek"/>
        <w:numPr>
          <w:ilvl w:val="2"/>
          <w:numId w:val="1"/>
        </w:numPr>
        <w:ind w:hanging="357"/>
        <w:rPr>
          <w:rFonts w:ascii="Arial" w:hAnsi="Arial" w:cs="Arial"/>
        </w:rPr>
      </w:pPr>
      <w:r>
        <w:rPr>
          <w:rFonts w:ascii="Arial" w:hAnsi="Arial" w:cs="Arial"/>
        </w:rPr>
        <w:t>predkladá</w:t>
      </w:r>
      <w:r w:rsidR="00E119C9">
        <w:rPr>
          <w:rFonts w:ascii="Arial" w:hAnsi="Arial" w:cs="Arial"/>
        </w:rPr>
        <w:t xml:space="preserve"> </w:t>
      </w:r>
      <w:r w:rsidR="00473265">
        <w:rPr>
          <w:rFonts w:ascii="Arial" w:hAnsi="Arial" w:cs="Arial"/>
        </w:rPr>
        <w:t>návrh na</w:t>
      </w:r>
      <w:r w:rsidR="00E119C9">
        <w:rPr>
          <w:rFonts w:ascii="Arial" w:hAnsi="Arial" w:cs="Arial"/>
        </w:rPr>
        <w:t> mimosúdn</w:t>
      </w:r>
      <w:r w:rsidR="00473265">
        <w:rPr>
          <w:rFonts w:ascii="Arial" w:hAnsi="Arial" w:cs="Arial"/>
        </w:rPr>
        <w:t>e</w:t>
      </w:r>
      <w:r w:rsidR="00E119C9">
        <w:rPr>
          <w:rFonts w:ascii="Arial" w:hAnsi="Arial" w:cs="Arial"/>
        </w:rPr>
        <w:t xml:space="preserve"> vysporiadan</w:t>
      </w:r>
      <w:r w:rsidR="00473265">
        <w:rPr>
          <w:rFonts w:ascii="Arial" w:hAnsi="Arial" w:cs="Arial"/>
        </w:rPr>
        <w:t>ie</w:t>
      </w:r>
      <w:r w:rsidR="00E119C9">
        <w:rPr>
          <w:rFonts w:ascii="Arial" w:hAnsi="Arial" w:cs="Arial"/>
        </w:rPr>
        <w:t xml:space="preserve"> nároku na náhradu škody</w:t>
      </w:r>
      <w:r w:rsidR="004C0458">
        <w:rPr>
          <w:rFonts w:ascii="Arial" w:hAnsi="Arial" w:cs="Arial"/>
        </w:rPr>
        <w:t>.</w:t>
      </w:r>
    </w:p>
    <w:p w14:paraId="58FEC05C" w14:textId="3CB544A7" w:rsidR="00781ABB" w:rsidRPr="00CF0672" w:rsidRDefault="00781ABB" w:rsidP="00CF0672">
      <w:pPr>
        <w:pStyle w:val="odsek"/>
        <w:rPr>
          <w:rFonts w:ascii="Arial" w:hAnsi="Arial" w:cs="Arial"/>
        </w:rPr>
      </w:pPr>
      <w:r w:rsidRPr="00CF0672">
        <w:rPr>
          <w:rFonts w:ascii="Arial" w:hAnsi="Arial" w:cs="Arial"/>
        </w:rPr>
        <w:t xml:space="preserve">Predsedu počas neprítomnosti zastupuje ním </w:t>
      </w:r>
      <w:r w:rsidR="00DE15DE">
        <w:rPr>
          <w:rFonts w:ascii="Arial" w:hAnsi="Arial" w:cs="Arial"/>
        </w:rPr>
        <w:t xml:space="preserve">písomne </w:t>
      </w:r>
      <w:r w:rsidRPr="00CF0672">
        <w:rPr>
          <w:rFonts w:ascii="Arial" w:hAnsi="Arial" w:cs="Arial"/>
        </w:rPr>
        <w:t>určený člen v plnom rozsahu práv a povinností.</w:t>
      </w:r>
      <w:r>
        <w:rPr>
          <w:rFonts w:ascii="Arial" w:hAnsi="Arial" w:cs="Arial"/>
        </w:rPr>
        <w:t xml:space="preserve"> </w:t>
      </w:r>
    </w:p>
    <w:p w14:paraId="40265E8A" w14:textId="77777777" w:rsidR="00E757AD" w:rsidRPr="00AB2997" w:rsidRDefault="00E757AD" w:rsidP="00E757AD">
      <w:pPr>
        <w:pStyle w:val="odsek"/>
        <w:rPr>
          <w:rFonts w:ascii="Arial" w:hAnsi="Arial" w:cs="Arial"/>
          <w:color w:val="FF0000"/>
        </w:rPr>
      </w:pPr>
      <w:r w:rsidRPr="00AB2997">
        <w:rPr>
          <w:rFonts w:ascii="Arial" w:hAnsi="Arial" w:cs="Arial"/>
          <w:color w:val="auto"/>
        </w:rPr>
        <w:t>Člen najmä</w:t>
      </w:r>
    </w:p>
    <w:p w14:paraId="1B05BB29" w14:textId="77777777" w:rsidR="00F233E8" w:rsidRDefault="00F233E8" w:rsidP="00E757AD">
      <w:pPr>
        <w:pStyle w:val="odsek"/>
        <w:numPr>
          <w:ilvl w:val="2"/>
          <w:numId w:val="1"/>
        </w:numPr>
        <w:ind w:hanging="357"/>
        <w:rPr>
          <w:rFonts w:ascii="Arial" w:hAnsi="Arial" w:cs="Arial"/>
        </w:rPr>
      </w:pPr>
      <w:r w:rsidRPr="00501BD4">
        <w:rPr>
          <w:rFonts w:ascii="Arial" w:hAnsi="Arial" w:cs="Arial"/>
        </w:rPr>
        <w:t>dodržiava princípy zákonnosti, odbornosti, nestrannosti a</w:t>
      </w:r>
      <w:r>
        <w:rPr>
          <w:rFonts w:ascii="Arial" w:hAnsi="Arial" w:cs="Arial"/>
        </w:rPr>
        <w:t> </w:t>
      </w:r>
      <w:r w:rsidRPr="00501BD4">
        <w:rPr>
          <w:rFonts w:ascii="Arial" w:hAnsi="Arial" w:cs="Arial"/>
        </w:rPr>
        <w:t>nezaujatosti</w:t>
      </w:r>
      <w:r>
        <w:rPr>
          <w:rFonts w:ascii="Arial" w:hAnsi="Arial" w:cs="Arial"/>
        </w:rPr>
        <w:t>,</w:t>
      </w:r>
    </w:p>
    <w:p w14:paraId="45E9E45E" w14:textId="77777777" w:rsidR="00E757AD" w:rsidRPr="00AB2997" w:rsidRDefault="00E757AD" w:rsidP="00E757AD">
      <w:pPr>
        <w:pStyle w:val="odsek"/>
        <w:numPr>
          <w:ilvl w:val="2"/>
          <w:numId w:val="1"/>
        </w:numPr>
        <w:ind w:hanging="357"/>
        <w:rPr>
          <w:rFonts w:ascii="Arial" w:hAnsi="Arial" w:cs="Arial"/>
        </w:rPr>
      </w:pPr>
      <w:r w:rsidRPr="00AB2997">
        <w:rPr>
          <w:rFonts w:ascii="Arial" w:hAnsi="Arial" w:cs="Arial"/>
        </w:rPr>
        <w:t>podieľa sa aktívne na činnosti komisie,</w:t>
      </w:r>
    </w:p>
    <w:p w14:paraId="38EAC723" w14:textId="77777777" w:rsidR="00E757AD" w:rsidRPr="00AB2997" w:rsidRDefault="00F233E8" w:rsidP="00E757AD">
      <w:pPr>
        <w:pStyle w:val="odsek"/>
        <w:numPr>
          <w:ilvl w:val="2"/>
          <w:numId w:val="1"/>
        </w:numPr>
        <w:ind w:hanging="357"/>
        <w:rPr>
          <w:rFonts w:ascii="Arial" w:hAnsi="Arial" w:cs="Arial"/>
        </w:rPr>
      </w:pPr>
      <w:r>
        <w:rPr>
          <w:rFonts w:ascii="Arial" w:hAnsi="Arial" w:cs="Arial"/>
        </w:rPr>
        <w:t>plní ďalšie úlohy, ktoré mu uložil predseda v súvislosti s činnosťou komisie.</w:t>
      </w:r>
    </w:p>
    <w:p w14:paraId="21E64D27" w14:textId="77777777" w:rsidR="00F233E8" w:rsidRPr="00CF0672" w:rsidRDefault="00F233E8" w:rsidP="00CF0672">
      <w:pPr>
        <w:pStyle w:val="odsek"/>
        <w:rPr>
          <w:rFonts w:ascii="Arial" w:hAnsi="Arial" w:cs="Arial"/>
          <w:color w:val="auto"/>
        </w:rPr>
      </w:pPr>
      <w:r w:rsidRPr="00CF0672">
        <w:rPr>
          <w:rFonts w:ascii="Arial" w:hAnsi="Arial" w:cs="Arial"/>
          <w:color w:val="auto"/>
        </w:rPr>
        <w:t>Člen</w:t>
      </w:r>
      <w:r w:rsidR="00146305">
        <w:rPr>
          <w:rFonts w:ascii="Arial" w:hAnsi="Arial" w:cs="Arial"/>
          <w:color w:val="auto"/>
        </w:rPr>
        <w:t xml:space="preserve"> je</w:t>
      </w:r>
      <w:r w:rsidRPr="00CF0672">
        <w:rPr>
          <w:rFonts w:ascii="Arial" w:hAnsi="Arial" w:cs="Arial"/>
          <w:color w:val="auto"/>
        </w:rPr>
        <w:t xml:space="preserve"> pri výkone svojej činnosti nezastupiteľn</w:t>
      </w:r>
      <w:r w:rsidR="00146305">
        <w:rPr>
          <w:rFonts w:ascii="Arial" w:hAnsi="Arial" w:cs="Arial"/>
          <w:color w:val="auto"/>
        </w:rPr>
        <w:t>ý</w:t>
      </w:r>
      <w:r w:rsidRPr="00CF0672">
        <w:rPr>
          <w:rFonts w:ascii="Arial" w:hAnsi="Arial" w:cs="Arial"/>
          <w:color w:val="auto"/>
        </w:rPr>
        <w:t>.</w:t>
      </w:r>
    </w:p>
    <w:p w14:paraId="1B2A96EE" w14:textId="77777777" w:rsidR="00F233E8" w:rsidRPr="00CF0672" w:rsidRDefault="00F233E8" w:rsidP="00E757AD">
      <w:pPr>
        <w:pStyle w:val="odsek"/>
        <w:rPr>
          <w:rFonts w:ascii="Arial" w:hAnsi="Arial" w:cs="Arial"/>
          <w:color w:val="auto"/>
        </w:rPr>
      </w:pPr>
      <w:r>
        <w:rPr>
          <w:rFonts w:ascii="Arial" w:hAnsi="Arial" w:cs="Arial"/>
        </w:rPr>
        <w:t xml:space="preserve">Komisia má </w:t>
      </w:r>
      <w:r w:rsidR="00265854">
        <w:rPr>
          <w:rFonts w:ascii="Arial" w:hAnsi="Arial" w:cs="Arial"/>
        </w:rPr>
        <w:t>tajomníka</w:t>
      </w:r>
      <w:r>
        <w:rPr>
          <w:rFonts w:ascii="Arial" w:hAnsi="Arial" w:cs="Arial"/>
        </w:rPr>
        <w:t xml:space="preserve">, ktorý je zamestnancom </w:t>
      </w:r>
      <w:r>
        <w:rPr>
          <w:rFonts w:ascii="Arial" w:hAnsi="Arial" w:cs="Arial"/>
          <w:color w:val="auto"/>
        </w:rPr>
        <w:t>organizačného útvaru, v ktorého pôsobnosti je koordinovanie činnosti organizačných útvarov ministerstva. Tajomníka</w:t>
      </w:r>
      <w:r>
        <w:rPr>
          <w:rFonts w:ascii="Arial" w:hAnsi="Arial" w:cs="Arial"/>
        </w:rPr>
        <w:t xml:space="preserve"> vymenúva a odvoláva minister na návrh vedúceho zamestnanca tohto organizačného útvaru. Tajomník nie je členom.</w:t>
      </w:r>
    </w:p>
    <w:p w14:paraId="4BECE00F" w14:textId="77777777" w:rsidR="00E757AD" w:rsidRPr="00CF0672" w:rsidRDefault="00E757AD" w:rsidP="00E757AD">
      <w:pPr>
        <w:pStyle w:val="odsek"/>
        <w:rPr>
          <w:rFonts w:ascii="Arial" w:hAnsi="Arial" w:cs="Arial"/>
          <w:color w:val="auto"/>
        </w:rPr>
      </w:pPr>
      <w:r w:rsidRPr="00CF0672">
        <w:rPr>
          <w:rFonts w:ascii="Arial" w:hAnsi="Arial" w:cs="Arial"/>
          <w:color w:val="auto"/>
        </w:rPr>
        <w:t>Tajomník najmä</w:t>
      </w:r>
    </w:p>
    <w:p w14:paraId="595C70BF" w14:textId="77777777" w:rsidR="00E757AD" w:rsidRPr="00AB2997" w:rsidRDefault="00F233E8" w:rsidP="00E757AD">
      <w:pPr>
        <w:pStyle w:val="odsek"/>
        <w:numPr>
          <w:ilvl w:val="2"/>
          <w:numId w:val="1"/>
        </w:numPr>
        <w:ind w:hanging="357"/>
        <w:rPr>
          <w:rFonts w:ascii="Arial" w:hAnsi="Arial" w:cs="Arial"/>
        </w:rPr>
      </w:pPr>
      <w:r>
        <w:rPr>
          <w:rFonts w:ascii="Arial" w:hAnsi="Arial" w:cs="Arial"/>
        </w:rPr>
        <w:t>administratívne a</w:t>
      </w:r>
      <w:r w:rsidR="007D2B6A">
        <w:rPr>
          <w:rFonts w:ascii="Arial" w:hAnsi="Arial" w:cs="Arial"/>
        </w:rPr>
        <w:t> </w:t>
      </w:r>
      <w:r>
        <w:rPr>
          <w:rFonts w:ascii="Arial" w:hAnsi="Arial" w:cs="Arial"/>
        </w:rPr>
        <w:t>organ</w:t>
      </w:r>
      <w:r w:rsidR="007D2B6A">
        <w:rPr>
          <w:rFonts w:ascii="Arial" w:hAnsi="Arial" w:cs="Arial"/>
        </w:rPr>
        <w:t>izačne zabezpečuje činnosť komisie</w:t>
      </w:r>
      <w:r w:rsidR="00E757AD" w:rsidRPr="00AB2997">
        <w:rPr>
          <w:rFonts w:ascii="Arial" w:hAnsi="Arial" w:cs="Arial"/>
        </w:rPr>
        <w:t>,</w:t>
      </w:r>
    </w:p>
    <w:p w14:paraId="4A5E2C4C" w14:textId="77777777" w:rsidR="004C0458" w:rsidRDefault="004C0458" w:rsidP="00E757AD">
      <w:pPr>
        <w:pStyle w:val="odsek"/>
        <w:numPr>
          <w:ilvl w:val="2"/>
          <w:numId w:val="1"/>
        </w:numPr>
        <w:ind w:hanging="357"/>
        <w:rPr>
          <w:rFonts w:ascii="Arial" w:hAnsi="Arial" w:cs="Arial"/>
        </w:rPr>
      </w:pPr>
      <w:r>
        <w:rPr>
          <w:rFonts w:ascii="Arial" w:hAnsi="Arial" w:cs="Arial"/>
        </w:rPr>
        <w:t>pripravuje poklady na zasadnutie a zabezpečuje ich dopracovanie podľa požiadaviek členov,</w:t>
      </w:r>
    </w:p>
    <w:p w14:paraId="19D64271" w14:textId="77777777" w:rsidR="00E757AD" w:rsidRPr="00AB2997" w:rsidRDefault="00E757AD" w:rsidP="00E757AD">
      <w:pPr>
        <w:pStyle w:val="odsek"/>
        <w:numPr>
          <w:ilvl w:val="2"/>
          <w:numId w:val="1"/>
        </w:numPr>
        <w:ind w:hanging="357"/>
        <w:rPr>
          <w:rFonts w:ascii="Arial" w:hAnsi="Arial" w:cs="Arial"/>
        </w:rPr>
      </w:pPr>
      <w:r>
        <w:rPr>
          <w:rFonts w:ascii="Arial" w:hAnsi="Arial" w:cs="Arial"/>
        </w:rPr>
        <w:t>oznamuje</w:t>
      </w:r>
      <w:r w:rsidRPr="00AB2997">
        <w:rPr>
          <w:rFonts w:ascii="Arial" w:hAnsi="Arial" w:cs="Arial"/>
        </w:rPr>
        <w:t xml:space="preserve"> </w:t>
      </w:r>
      <w:r w:rsidRPr="00AB2997">
        <w:rPr>
          <w:rFonts w:ascii="Arial" w:hAnsi="Arial" w:cs="Arial"/>
          <w:color w:val="auto"/>
        </w:rPr>
        <w:t>zamestnancovi</w:t>
      </w:r>
      <w:r w:rsidR="00101007">
        <w:rPr>
          <w:rFonts w:ascii="Arial" w:hAnsi="Arial" w:cs="Arial"/>
          <w:color w:val="auto"/>
        </w:rPr>
        <w:t>, u ktorého je dôvodné podozrenie, že zodpovedá za škodu (ďalej len „zodpovedný zamestnanec“)</w:t>
      </w:r>
      <w:r w:rsidRPr="00AB2997">
        <w:rPr>
          <w:rFonts w:ascii="Arial" w:hAnsi="Arial" w:cs="Arial"/>
          <w:color w:val="auto"/>
        </w:rPr>
        <w:t>, termín zasad</w:t>
      </w:r>
      <w:r w:rsidR="008F16E0">
        <w:rPr>
          <w:rFonts w:ascii="Arial" w:hAnsi="Arial" w:cs="Arial"/>
          <w:color w:val="auto"/>
        </w:rPr>
        <w:t>nutia</w:t>
      </w:r>
      <w:r w:rsidRPr="00AB2997">
        <w:rPr>
          <w:rFonts w:ascii="Arial" w:hAnsi="Arial" w:cs="Arial"/>
          <w:color w:val="auto"/>
        </w:rPr>
        <w:t xml:space="preserve"> </w:t>
      </w:r>
      <w:r>
        <w:rPr>
          <w:rFonts w:ascii="Arial" w:hAnsi="Arial" w:cs="Arial"/>
          <w:color w:val="auto"/>
        </w:rPr>
        <w:t>v príslušnej veci</w:t>
      </w:r>
      <w:r w:rsidRPr="00AB2997">
        <w:rPr>
          <w:rFonts w:ascii="Arial" w:hAnsi="Arial" w:cs="Arial"/>
          <w:color w:val="auto"/>
        </w:rPr>
        <w:t xml:space="preserve"> s termínom na predloženie písomného stanoviska,</w:t>
      </w:r>
    </w:p>
    <w:p w14:paraId="1BB8742C" w14:textId="77777777" w:rsidR="00DE15DE" w:rsidRDefault="00DE15DE" w:rsidP="00DE15DE">
      <w:pPr>
        <w:pStyle w:val="odsek"/>
        <w:numPr>
          <w:ilvl w:val="2"/>
          <w:numId w:val="1"/>
        </w:numPr>
        <w:ind w:hanging="357"/>
        <w:rPr>
          <w:rFonts w:ascii="Arial" w:hAnsi="Arial" w:cs="Arial"/>
        </w:rPr>
      </w:pPr>
      <w:r>
        <w:rPr>
          <w:rFonts w:ascii="Arial" w:hAnsi="Arial" w:cs="Arial"/>
        </w:rPr>
        <w:t xml:space="preserve">vyžiada stanovisko organizačného útvaru, v ktorého pôsobnosti je  </w:t>
      </w:r>
      <w:r w:rsidRPr="00473265">
        <w:rPr>
          <w:rFonts w:ascii="Arial" w:hAnsi="Arial" w:cs="Arial"/>
          <w:color w:val="auto"/>
        </w:rPr>
        <w:t>pr</w:t>
      </w:r>
      <w:r>
        <w:rPr>
          <w:rFonts w:ascii="Arial" w:hAnsi="Arial" w:cs="Arial"/>
          <w:color w:val="auto"/>
        </w:rPr>
        <w:t>í</w:t>
      </w:r>
      <w:r w:rsidRPr="00473265">
        <w:rPr>
          <w:rFonts w:ascii="Arial" w:hAnsi="Arial" w:cs="Arial"/>
          <w:color w:val="auto"/>
        </w:rPr>
        <w:t>prav</w:t>
      </w:r>
      <w:r>
        <w:rPr>
          <w:rFonts w:ascii="Arial" w:hAnsi="Arial" w:cs="Arial"/>
          <w:color w:val="auto"/>
        </w:rPr>
        <w:t>a</w:t>
      </w:r>
      <w:r w:rsidRPr="00473265">
        <w:rPr>
          <w:rFonts w:ascii="Arial" w:hAnsi="Arial" w:cs="Arial"/>
          <w:color w:val="auto"/>
        </w:rPr>
        <w:t xml:space="preserve"> návrh</w:t>
      </w:r>
      <w:r>
        <w:rPr>
          <w:rFonts w:ascii="Arial" w:hAnsi="Arial" w:cs="Arial"/>
          <w:color w:val="auto"/>
        </w:rPr>
        <w:t>ov</w:t>
      </w:r>
      <w:r w:rsidRPr="00473265">
        <w:rPr>
          <w:rFonts w:ascii="Arial" w:hAnsi="Arial" w:cs="Arial"/>
          <w:color w:val="auto"/>
        </w:rPr>
        <w:t xml:space="preserve"> doh</w:t>
      </w:r>
      <w:r>
        <w:rPr>
          <w:rFonts w:ascii="Arial" w:hAnsi="Arial" w:cs="Arial"/>
          <w:color w:val="auto"/>
        </w:rPr>
        <w:t>ô</w:t>
      </w:r>
      <w:r w:rsidRPr="00473265">
        <w:rPr>
          <w:rFonts w:ascii="Arial" w:hAnsi="Arial" w:cs="Arial"/>
          <w:color w:val="auto"/>
        </w:rPr>
        <w:t>d o mimosúdnom vysporiadaní nároku na náhradu škody</w:t>
      </w:r>
      <w:r>
        <w:rPr>
          <w:rFonts w:ascii="Arial" w:hAnsi="Arial" w:cs="Arial"/>
        </w:rPr>
        <w:t>, k prešetreniu škody,</w:t>
      </w:r>
    </w:p>
    <w:p w14:paraId="4BBFB2EE" w14:textId="250ED90E" w:rsidR="00F5328C" w:rsidRDefault="00F5328C" w:rsidP="004C0458">
      <w:pPr>
        <w:pStyle w:val="odsek"/>
        <w:numPr>
          <w:ilvl w:val="2"/>
          <w:numId w:val="1"/>
        </w:numPr>
        <w:ind w:hanging="357"/>
        <w:rPr>
          <w:rFonts w:ascii="Arial" w:hAnsi="Arial" w:cs="Arial"/>
        </w:rPr>
      </w:pPr>
      <w:r>
        <w:rPr>
          <w:rFonts w:ascii="Arial" w:hAnsi="Arial" w:cs="Arial"/>
        </w:rPr>
        <w:t>zabezpečuje účasť ďalších osôb prizvaných na prerokovanie škody</w:t>
      </w:r>
      <w:r w:rsidR="0014630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najmä oznamovateľa</w:t>
      </w:r>
      <w:r w:rsidR="0014630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na základe rozhodnutia predsedu,</w:t>
      </w:r>
    </w:p>
    <w:p w14:paraId="1440320D" w14:textId="1942B0D7" w:rsidR="004C0458" w:rsidRDefault="00DE15DE" w:rsidP="004C0458">
      <w:pPr>
        <w:pStyle w:val="odsek"/>
        <w:numPr>
          <w:ilvl w:val="2"/>
          <w:numId w:val="1"/>
        </w:numPr>
        <w:ind w:hanging="357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4C0458">
        <w:rPr>
          <w:rFonts w:ascii="Arial" w:hAnsi="Arial" w:cs="Arial"/>
        </w:rPr>
        <w:t>zabezpečuje priestory na zasadnutie,</w:t>
      </w:r>
    </w:p>
    <w:p w14:paraId="7DCCCB2D" w14:textId="77777777" w:rsidR="004C0458" w:rsidRDefault="004C0458" w:rsidP="00CF0672">
      <w:pPr>
        <w:pStyle w:val="odsek"/>
        <w:numPr>
          <w:ilvl w:val="2"/>
          <w:numId w:val="1"/>
        </w:numPr>
        <w:tabs>
          <w:tab w:val="clear" w:pos="510"/>
          <w:tab w:val="clear" w:pos="720"/>
        </w:tabs>
        <w:ind w:hanging="357"/>
        <w:rPr>
          <w:rFonts w:ascii="Arial" w:hAnsi="Arial" w:cs="Arial"/>
        </w:rPr>
      </w:pPr>
      <w:r>
        <w:rPr>
          <w:rFonts w:ascii="Arial" w:hAnsi="Arial" w:cs="Arial"/>
        </w:rPr>
        <w:t>vedie evidenciu prerokovaných škôd,</w:t>
      </w:r>
    </w:p>
    <w:p w14:paraId="349B6EDD" w14:textId="59A4150D" w:rsidR="00E757AD" w:rsidRDefault="007C1A3D" w:rsidP="007C1A3D">
      <w:pPr>
        <w:pStyle w:val="odsek"/>
        <w:numPr>
          <w:ilvl w:val="2"/>
          <w:numId w:val="1"/>
        </w:numPr>
        <w:rPr>
          <w:rFonts w:ascii="Arial" w:hAnsi="Arial" w:cs="Arial"/>
        </w:rPr>
      </w:pPr>
      <w:r w:rsidRPr="006154B7">
        <w:rPr>
          <w:rFonts w:ascii="Arial" w:hAnsi="Arial" w:cs="Arial"/>
        </w:rPr>
        <w:t xml:space="preserve">predkladá </w:t>
      </w:r>
      <w:r w:rsidR="004C0458">
        <w:rPr>
          <w:rFonts w:ascii="Arial" w:hAnsi="Arial" w:cs="Arial"/>
        </w:rPr>
        <w:t>organizačnému útvaru, v ktorého pôsobnosti je</w:t>
      </w:r>
      <w:r w:rsidRPr="006154B7">
        <w:rPr>
          <w:rFonts w:ascii="Arial" w:hAnsi="Arial" w:cs="Arial"/>
        </w:rPr>
        <w:t xml:space="preserve"> </w:t>
      </w:r>
      <w:r w:rsidR="00473265">
        <w:rPr>
          <w:rFonts w:ascii="Arial" w:hAnsi="Arial" w:cs="Arial"/>
        </w:rPr>
        <w:t xml:space="preserve"> </w:t>
      </w:r>
      <w:r w:rsidR="005D2A28" w:rsidRPr="00473265">
        <w:rPr>
          <w:rFonts w:ascii="Arial" w:hAnsi="Arial" w:cs="Arial"/>
          <w:color w:val="auto"/>
        </w:rPr>
        <w:t>pr</w:t>
      </w:r>
      <w:r w:rsidR="005D2A28">
        <w:rPr>
          <w:rFonts w:ascii="Arial" w:hAnsi="Arial" w:cs="Arial"/>
          <w:color w:val="auto"/>
        </w:rPr>
        <w:t>í</w:t>
      </w:r>
      <w:r w:rsidR="005D2A28" w:rsidRPr="00473265">
        <w:rPr>
          <w:rFonts w:ascii="Arial" w:hAnsi="Arial" w:cs="Arial"/>
          <w:color w:val="auto"/>
        </w:rPr>
        <w:t>prav</w:t>
      </w:r>
      <w:r w:rsidR="005D2A28">
        <w:rPr>
          <w:rFonts w:ascii="Arial" w:hAnsi="Arial" w:cs="Arial"/>
          <w:color w:val="auto"/>
        </w:rPr>
        <w:t>a</w:t>
      </w:r>
      <w:r w:rsidR="005D2A28" w:rsidRPr="00473265">
        <w:rPr>
          <w:rFonts w:ascii="Arial" w:hAnsi="Arial" w:cs="Arial"/>
          <w:color w:val="auto"/>
        </w:rPr>
        <w:t xml:space="preserve"> návrh</w:t>
      </w:r>
      <w:r w:rsidR="005D2A28">
        <w:rPr>
          <w:rFonts w:ascii="Arial" w:hAnsi="Arial" w:cs="Arial"/>
          <w:color w:val="auto"/>
        </w:rPr>
        <w:t>ov</w:t>
      </w:r>
      <w:r w:rsidR="005D2A28" w:rsidRPr="00473265">
        <w:rPr>
          <w:rFonts w:ascii="Arial" w:hAnsi="Arial" w:cs="Arial"/>
          <w:color w:val="auto"/>
        </w:rPr>
        <w:t xml:space="preserve"> doh</w:t>
      </w:r>
      <w:r w:rsidR="005D2A28">
        <w:rPr>
          <w:rFonts w:ascii="Arial" w:hAnsi="Arial" w:cs="Arial"/>
          <w:color w:val="auto"/>
        </w:rPr>
        <w:t>ô</w:t>
      </w:r>
      <w:r w:rsidR="005D2A28" w:rsidRPr="00473265">
        <w:rPr>
          <w:rFonts w:ascii="Arial" w:hAnsi="Arial" w:cs="Arial"/>
          <w:color w:val="auto"/>
        </w:rPr>
        <w:t>d o mimosúdnom vysporiadaní nároku na náhradu škody,</w:t>
      </w:r>
      <w:r w:rsidR="00E119C9">
        <w:rPr>
          <w:rFonts w:ascii="Arial" w:hAnsi="Arial" w:cs="Arial"/>
        </w:rPr>
        <w:t xml:space="preserve"> v spolupráci s organizačným útvarom</w:t>
      </w:r>
      <w:r w:rsidR="00810031">
        <w:rPr>
          <w:rFonts w:ascii="Arial" w:hAnsi="Arial" w:cs="Arial"/>
        </w:rPr>
        <w:t xml:space="preserve"> </w:t>
      </w:r>
      <w:r w:rsidR="00810031" w:rsidRPr="00473265">
        <w:rPr>
          <w:rFonts w:ascii="Arial" w:hAnsi="Arial" w:cs="Arial"/>
        </w:rPr>
        <w:t xml:space="preserve">podľa čl. 3 ods. 2 písm. b) </w:t>
      </w:r>
      <w:r w:rsidR="00810031">
        <w:rPr>
          <w:rFonts w:ascii="Arial" w:hAnsi="Arial" w:cs="Arial"/>
        </w:rPr>
        <w:t>druhého</w:t>
      </w:r>
      <w:r w:rsidR="00810031" w:rsidRPr="00473265">
        <w:rPr>
          <w:rFonts w:ascii="Arial" w:hAnsi="Arial" w:cs="Arial"/>
        </w:rPr>
        <w:t xml:space="preserve"> bodu</w:t>
      </w:r>
      <w:r w:rsidR="00E119C9">
        <w:rPr>
          <w:rFonts w:ascii="Arial" w:hAnsi="Arial" w:cs="Arial"/>
          <w:color w:val="auto"/>
        </w:rPr>
        <w:t xml:space="preserve"> podklady na vypracovanie návrhu </w:t>
      </w:r>
      <w:r w:rsidR="00473265">
        <w:rPr>
          <w:rFonts w:ascii="Arial" w:hAnsi="Arial" w:cs="Arial"/>
          <w:color w:val="auto"/>
        </w:rPr>
        <w:t>dohody</w:t>
      </w:r>
      <w:r w:rsidR="00E119C9">
        <w:rPr>
          <w:rFonts w:ascii="Arial" w:hAnsi="Arial" w:cs="Arial"/>
          <w:color w:val="auto"/>
        </w:rPr>
        <w:t xml:space="preserve"> </w:t>
      </w:r>
      <w:r w:rsidRPr="007C1A3D">
        <w:rPr>
          <w:rFonts w:ascii="Arial" w:hAnsi="Arial" w:cs="Arial"/>
        </w:rPr>
        <w:t>o mimosúdnom vysporiadaní nároku na náhradu škody</w:t>
      </w:r>
      <w:r w:rsidR="004C0458">
        <w:rPr>
          <w:rFonts w:ascii="Arial" w:hAnsi="Arial" w:cs="Arial"/>
        </w:rPr>
        <w:t>.</w:t>
      </w:r>
    </w:p>
    <w:p w14:paraId="71C3D8D9" w14:textId="3A65DE01" w:rsidR="00E36973" w:rsidRDefault="00E757AD" w:rsidP="00035348">
      <w:pPr>
        <w:pStyle w:val="odsek"/>
        <w:rPr>
          <w:rFonts w:ascii="Arial" w:hAnsi="Arial" w:cs="Arial"/>
        </w:rPr>
      </w:pPr>
      <w:r w:rsidRPr="00AB2997">
        <w:rPr>
          <w:rFonts w:ascii="Arial" w:hAnsi="Arial" w:cs="Arial"/>
        </w:rPr>
        <w:t xml:space="preserve">Členovia a tajomník </w:t>
      </w:r>
      <w:r w:rsidR="004C0458">
        <w:rPr>
          <w:rFonts w:ascii="Arial" w:hAnsi="Arial" w:cs="Arial"/>
        </w:rPr>
        <w:t>zachovávajú</w:t>
      </w:r>
      <w:r w:rsidRPr="00AB2997">
        <w:rPr>
          <w:rFonts w:ascii="Arial" w:hAnsi="Arial" w:cs="Arial"/>
        </w:rPr>
        <w:t xml:space="preserve"> mlčanlivosť o skutočnostiach, o ktorých sa dozvedeli pri výkone svojej funkcie v</w:t>
      </w:r>
      <w:r w:rsidR="004C0458">
        <w:rPr>
          <w:rFonts w:ascii="Arial" w:hAnsi="Arial" w:cs="Arial"/>
        </w:rPr>
        <w:t> </w:t>
      </w:r>
      <w:r w:rsidRPr="00AB2997">
        <w:rPr>
          <w:rFonts w:ascii="Arial" w:hAnsi="Arial" w:cs="Arial"/>
        </w:rPr>
        <w:t>komisii</w:t>
      </w:r>
      <w:r w:rsidR="004C0458">
        <w:rPr>
          <w:rFonts w:ascii="Arial" w:hAnsi="Arial" w:cs="Arial"/>
        </w:rPr>
        <w:t>;</w:t>
      </w:r>
      <w:r w:rsidR="004C0458" w:rsidRPr="004C0458">
        <w:rPr>
          <w:rFonts w:ascii="Arial" w:hAnsi="Arial" w:cs="Arial"/>
        </w:rPr>
        <w:t xml:space="preserve"> </w:t>
      </w:r>
      <w:r w:rsidR="004C0458">
        <w:rPr>
          <w:rFonts w:ascii="Arial" w:hAnsi="Arial" w:cs="Arial"/>
        </w:rPr>
        <w:t>to neplatí</w:t>
      </w:r>
      <w:r w:rsidR="004C0458" w:rsidRPr="00501BD4">
        <w:rPr>
          <w:rFonts w:ascii="Arial" w:hAnsi="Arial" w:cs="Arial"/>
        </w:rPr>
        <w:t xml:space="preserve">, ak </w:t>
      </w:r>
      <w:r w:rsidR="004C0458">
        <w:rPr>
          <w:rFonts w:ascii="Arial" w:hAnsi="Arial" w:cs="Arial"/>
        </w:rPr>
        <w:t xml:space="preserve">sa </w:t>
      </w:r>
      <w:r w:rsidR="004C0458" w:rsidRPr="00501BD4">
        <w:rPr>
          <w:rFonts w:ascii="Arial" w:hAnsi="Arial" w:cs="Arial"/>
        </w:rPr>
        <w:t>tieto skutočnosti oznamujú so súhlasom toho, koho sa týkajú</w:t>
      </w:r>
      <w:r w:rsidRPr="00AB2997">
        <w:rPr>
          <w:rFonts w:ascii="Arial" w:hAnsi="Arial" w:cs="Arial"/>
        </w:rPr>
        <w:t>.</w:t>
      </w:r>
    </w:p>
    <w:p w14:paraId="2F0A17B1" w14:textId="77777777" w:rsidR="00035348" w:rsidRDefault="00035348" w:rsidP="00035348">
      <w:pPr>
        <w:pStyle w:val="odsek"/>
        <w:numPr>
          <w:ilvl w:val="0"/>
          <w:numId w:val="0"/>
        </w:numPr>
        <w:rPr>
          <w:rFonts w:ascii="Arial" w:hAnsi="Arial" w:cs="Arial"/>
        </w:rPr>
      </w:pPr>
    </w:p>
    <w:p w14:paraId="3B502DD9" w14:textId="77777777" w:rsidR="00035348" w:rsidRDefault="00035348" w:rsidP="00035348">
      <w:pPr>
        <w:pStyle w:val="odsek"/>
        <w:numPr>
          <w:ilvl w:val="0"/>
          <w:numId w:val="0"/>
        </w:numPr>
        <w:rPr>
          <w:rFonts w:ascii="Arial" w:hAnsi="Arial" w:cs="Arial"/>
        </w:rPr>
      </w:pPr>
    </w:p>
    <w:p w14:paraId="0E855EDB" w14:textId="77777777" w:rsidR="00035348" w:rsidRDefault="00035348" w:rsidP="00035348">
      <w:pPr>
        <w:pStyle w:val="odsek"/>
        <w:numPr>
          <w:ilvl w:val="0"/>
          <w:numId w:val="0"/>
        </w:numPr>
        <w:rPr>
          <w:rFonts w:ascii="Arial" w:hAnsi="Arial" w:cs="Arial"/>
        </w:rPr>
      </w:pPr>
    </w:p>
    <w:p w14:paraId="3C2761CB" w14:textId="77777777" w:rsidR="00035348" w:rsidRPr="00035348" w:rsidRDefault="00035348" w:rsidP="00035348">
      <w:pPr>
        <w:pStyle w:val="odsek"/>
        <w:numPr>
          <w:ilvl w:val="0"/>
          <w:numId w:val="0"/>
        </w:numPr>
        <w:rPr>
          <w:rFonts w:ascii="Arial" w:hAnsi="Arial" w:cs="Arial"/>
        </w:rPr>
      </w:pPr>
    </w:p>
    <w:p w14:paraId="565CD980" w14:textId="77777777" w:rsidR="00E757AD" w:rsidRPr="00E757AD" w:rsidRDefault="007B746A" w:rsidP="007B746A">
      <w:pPr>
        <w:pStyle w:val="lnok"/>
        <w:numPr>
          <w:ilvl w:val="0"/>
          <w:numId w:val="0"/>
        </w:numPr>
        <w:rPr>
          <w:rFonts w:ascii="Arial" w:hAnsi="Arial"/>
          <w:color w:val="auto"/>
        </w:rPr>
      </w:pPr>
      <w:r>
        <w:rPr>
          <w:rFonts w:ascii="Arial" w:hAnsi="Arial"/>
        </w:rPr>
        <w:lastRenderedPageBreak/>
        <w:t>Čl. 5</w:t>
      </w:r>
      <w:r w:rsidR="00E757AD" w:rsidRPr="00E757AD">
        <w:rPr>
          <w:rFonts w:ascii="Arial" w:hAnsi="Arial"/>
        </w:rPr>
        <w:br/>
      </w:r>
      <w:bookmarkStart w:id="17" w:name="_Toc8141277"/>
      <w:r w:rsidR="00DA5917">
        <w:rPr>
          <w:rFonts w:ascii="Arial" w:hAnsi="Arial"/>
          <w:color w:val="auto"/>
        </w:rPr>
        <w:t>Zasadnutie</w:t>
      </w:r>
      <w:r w:rsidR="00E757AD" w:rsidRPr="00E757AD">
        <w:rPr>
          <w:rFonts w:ascii="Arial" w:hAnsi="Arial"/>
          <w:color w:val="auto"/>
        </w:rPr>
        <w:t xml:space="preserve"> komisie</w:t>
      </w:r>
      <w:bookmarkEnd w:id="17"/>
    </w:p>
    <w:p w14:paraId="4310F5C4" w14:textId="77777777" w:rsidR="00DA5917" w:rsidRDefault="00DA5917" w:rsidP="003B73D4">
      <w:pPr>
        <w:pStyle w:val="odsek"/>
        <w:numPr>
          <w:ilvl w:val="1"/>
          <w:numId w:val="5"/>
        </w:numPr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Komisia zasadá podľa potreby.</w:t>
      </w:r>
    </w:p>
    <w:p w14:paraId="7CB13A1D" w14:textId="3449814C" w:rsidR="00E757AD" w:rsidRPr="003B73D4" w:rsidRDefault="00E757AD" w:rsidP="003B73D4">
      <w:pPr>
        <w:pStyle w:val="odsek"/>
        <w:numPr>
          <w:ilvl w:val="1"/>
          <w:numId w:val="5"/>
        </w:numPr>
        <w:rPr>
          <w:rFonts w:ascii="Arial" w:hAnsi="Arial" w:cs="Arial"/>
          <w:color w:val="auto"/>
        </w:rPr>
      </w:pPr>
      <w:r w:rsidRPr="003B73D4">
        <w:rPr>
          <w:rFonts w:ascii="Arial" w:hAnsi="Arial" w:cs="Arial"/>
          <w:color w:val="auto"/>
        </w:rPr>
        <w:t>Zasad</w:t>
      </w:r>
      <w:r w:rsidR="008F16E0" w:rsidRPr="003B73D4">
        <w:rPr>
          <w:rFonts w:ascii="Arial" w:hAnsi="Arial" w:cs="Arial"/>
          <w:color w:val="auto"/>
        </w:rPr>
        <w:t>nut</w:t>
      </w:r>
      <w:r w:rsidRPr="003B73D4">
        <w:rPr>
          <w:rFonts w:ascii="Arial" w:hAnsi="Arial" w:cs="Arial"/>
          <w:color w:val="auto"/>
        </w:rPr>
        <w:t xml:space="preserve">ie zvoláva </w:t>
      </w:r>
      <w:r w:rsidR="00DA5917">
        <w:rPr>
          <w:rFonts w:ascii="Arial" w:hAnsi="Arial" w:cs="Arial"/>
          <w:color w:val="auto"/>
        </w:rPr>
        <w:t xml:space="preserve">a riadi </w:t>
      </w:r>
      <w:r w:rsidRPr="003B73D4">
        <w:rPr>
          <w:rFonts w:ascii="Arial" w:hAnsi="Arial" w:cs="Arial"/>
          <w:color w:val="auto"/>
        </w:rPr>
        <w:t>predseda</w:t>
      </w:r>
      <w:r w:rsidR="00DA5917">
        <w:rPr>
          <w:rFonts w:ascii="Arial" w:hAnsi="Arial" w:cs="Arial"/>
          <w:color w:val="auto"/>
        </w:rPr>
        <w:t xml:space="preserve">. Tajomník zasiela pozvánku s programom a s podkladmi </w:t>
      </w:r>
      <w:r w:rsidRPr="003B73D4">
        <w:rPr>
          <w:rFonts w:ascii="Arial" w:hAnsi="Arial" w:cs="Arial"/>
          <w:color w:val="auto"/>
        </w:rPr>
        <w:t xml:space="preserve">najmenej desať kalendárnych dní pred </w:t>
      </w:r>
      <w:r w:rsidR="00DA5917">
        <w:rPr>
          <w:rFonts w:ascii="Arial" w:hAnsi="Arial" w:cs="Arial"/>
          <w:color w:val="auto"/>
        </w:rPr>
        <w:t>zasadnutím</w:t>
      </w:r>
      <w:r w:rsidRPr="003B73D4">
        <w:rPr>
          <w:rFonts w:ascii="Arial" w:hAnsi="Arial" w:cs="Arial"/>
          <w:color w:val="auto"/>
        </w:rPr>
        <w:t>.</w:t>
      </w:r>
    </w:p>
    <w:p w14:paraId="360F698A" w14:textId="06C880D2" w:rsidR="00041BCD" w:rsidRDefault="00041BCD" w:rsidP="00041BCD">
      <w:pPr>
        <w:pStyle w:val="odsek"/>
        <w:rPr>
          <w:rFonts w:ascii="Arial" w:hAnsi="Arial" w:cs="Arial"/>
          <w:color w:val="auto"/>
        </w:rPr>
      </w:pPr>
      <w:r w:rsidRPr="00041BCD">
        <w:rPr>
          <w:rFonts w:ascii="Arial" w:hAnsi="Arial" w:cs="Arial"/>
          <w:color w:val="auto"/>
        </w:rPr>
        <w:t xml:space="preserve">Účasť členov na zasadnutí je povinná, ak odsek </w:t>
      </w:r>
      <w:r w:rsidR="00965123">
        <w:rPr>
          <w:rFonts w:ascii="Arial" w:hAnsi="Arial" w:cs="Arial"/>
          <w:color w:val="auto"/>
        </w:rPr>
        <w:t>6</w:t>
      </w:r>
      <w:r w:rsidR="00965123" w:rsidRPr="00041BCD">
        <w:rPr>
          <w:rFonts w:ascii="Arial" w:hAnsi="Arial" w:cs="Arial"/>
          <w:color w:val="auto"/>
        </w:rPr>
        <w:t xml:space="preserve"> </w:t>
      </w:r>
      <w:r w:rsidRPr="00041BCD">
        <w:rPr>
          <w:rFonts w:ascii="Arial" w:hAnsi="Arial" w:cs="Arial"/>
          <w:color w:val="auto"/>
        </w:rPr>
        <w:t xml:space="preserve">neustanovuje inak. Ak sa člen nemôže z vážnych dôvodov zúčastniť zasadnutia, túto skutočnosť oznámi v dostatočnom časovom predstihu tajomníkovi. </w:t>
      </w:r>
    </w:p>
    <w:p w14:paraId="5BB2F2B0" w14:textId="6A0FA314" w:rsidR="00965123" w:rsidRPr="00965123" w:rsidRDefault="000069C1" w:rsidP="00041BCD">
      <w:pPr>
        <w:pStyle w:val="odsek"/>
        <w:rPr>
          <w:rFonts w:ascii="Arial" w:hAnsi="Arial" w:cs="Arial"/>
          <w:color w:val="auto"/>
        </w:rPr>
      </w:pPr>
      <w:r w:rsidRPr="00965123">
        <w:rPr>
          <w:rFonts w:ascii="Arial" w:hAnsi="Arial" w:cs="Arial"/>
          <w:color w:val="auto"/>
        </w:rPr>
        <w:t>K</w:t>
      </w:r>
      <w:r w:rsidR="00E757AD" w:rsidRPr="00965123">
        <w:rPr>
          <w:rFonts w:ascii="Arial" w:hAnsi="Arial" w:cs="Arial"/>
          <w:color w:val="auto"/>
        </w:rPr>
        <w:t>omisia je uznášaniaschopná, ak je prítomná nadpolovičná väčšina členov.</w:t>
      </w:r>
      <w:r w:rsidR="00041BCD" w:rsidRPr="00041BCD">
        <w:t xml:space="preserve"> </w:t>
      </w:r>
      <w:r w:rsidR="00041BCD" w:rsidRPr="00965123">
        <w:rPr>
          <w:rFonts w:ascii="Arial" w:hAnsi="Arial" w:cs="Arial"/>
          <w:color w:val="auto"/>
        </w:rPr>
        <w:t xml:space="preserve">Za prítomného sa považuje aj člen, ktorý sa na zasadnutí zúčastňuje podľa odseku </w:t>
      </w:r>
      <w:r w:rsidR="00965123" w:rsidRPr="00965123">
        <w:rPr>
          <w:rFonts w:ascii="Arial" w:hAnsi="Arial" w:cs="Arial"/>
          <w:color w:val="auto"/>
        </w:rPr>
        <w:t>6</w:t>
      </w:r>
      <w:r w:rsidR="00041BCD" w:rsidRPr="00965123">
        <w:rPr>
          <w:rFonts w:ascii="Arial" w:hAnsi="Arial" w:cs="Arial"/>
          <w:color w:val="auto"/>
        </w:rPr>
        <w:t>. Ak komisia nie je uznášaniaschopná, zvolá predseda ďalšie zasadnutie tak, aby sa uskutočnilo najneskôr do piatich pracovných dní.</w:t>
      </w:r>
      <w:r w:rsidR="00361710" w:rsidRPr="00965123">
        <w:rPr>
          <w:rFonts w:ascii="Arial" w:hAnsi="Arial" w:cs="Arial"/>
          <w:color w:val="auto"/>
        </w:rPr>
        <w:t xml:space="preserve"> </w:t>
      </w:r>
    </w:p>
    <w:p w14:paraId="195C25E4" w14:textId="6A4A3F39" w:rsidR="00041BCD" w:rsidRPr="00041BCD" w:rsidRDefault="00965123" w:rsidP="00041BCD">
      <w:pPr>
        <w:pStyle w:val="odsek"/>
        <w:rPr>
          <w:rFonts w:ascii="Arial" w:hAnsi="Arial" w:cs="Arial"/>
          <w:color w:val="auto"/>
        </w:rPr>
      </w:pPr>
      <w:r w:rsidRPr="00901AC8">
        <w:rPr>
          <w:rFonts w:ascii="Arial" w:hAnsi="Arial" w:cs="Arial"/>
          <w:color w:val="auto"/>
        </w:rPr>
        <w:t xml:space="preserve">Komisia prijíma svoje závery formou uznesení. </w:t>
      </w:r>
      <w:r w:rsidR="00361710" w:rsidRPr="00FC5E5E">
        <w:rPr>
          <w:rFonts w:ascii="Arial" w:hAnsi="Arial" w:cs="Arial"/>
          <w:color w:val="auto"/>
        </w:rPr>
        <w:t xml:space="preserve">Na prijatie </w:t>
      </w:r>
      <w:r w:rsidR="00361710">
        <w:rPr>
          <w:rFonts w:ascii="Arial" w:hAnsi="Arial" w:cs="Arial"/>
          <w:color w:val="auto"/>
        </w:rPr>
        <w:t xml:space="preserve">záverov </w:t>
      </w:r>
      <w:r w:rsidR="00361710" w:rsidRPr="00FC5E5E">
        <w:rPr>
          <w:rFonts w:ascii="Arial" w:hAnsi="Arial" w:cs="Arial"/>
          <w:color w:val="auto"/>
        </w:rPr>
        <w:t>je potrebný súhlas nadpolovičnej väčšiny prítomných členov</w:t>
      </w:r>
      <w:r w:rsidR="00361710">
        <w:rPr>
          <w:rFonts w:ascii="Arial" w:hAnsi="Arial" w:cs="Arial"/>
          <w:color w:val="auto"/>
        </w:rPr>
        <w:t xml:space="preserve">, ak odsek </w:t>
      </w:r>
      <w:r>
        <w:rPr>
          <w:rFonts w:ascii="Arial" w:hAnsi="Arial" w:cs="Arial"/>
          <w:color w:val="auto"/>
        </w:rPr>
        <w:t xml:space="preserve">7 </w:t>
      </w:r>
      <w:r w:rsidR="00361710">
        <w:rPr>
          <w:rFonts w:ascii="Arial" w:hAnsi="Arial" w:cs="Arial"/>
          <w:color w:val="auto"/>
        </w:rPr>
        <w:t>neustanovuje inak.</w:t>
      </w:r>
      <w:r w:rsidR="00D32F16">
        <w:rPr>
          <w:rFonts w:ascii="Arial" w:hAnsi="Arial" w:cs="Arial"/>
          <w:color w:val="auto"/>
        </w:rPr>
        <w:t xml:space="preserve"> </w:t>
      </w:r>
      <w:r w:rsidR="00361710">
        <w:rPr>
          <w:rFonts w:ascii="Arial" w:hAnsi="Arial" w:cs="Arial"/>
          <w:color w:val="auto"/>
        </w:rPr>
        <w:t>P</w:t>
      </w:r>
      <w:r w:rsidR="00361710" w:rsidRPr="00F747A3">
        <w:rPr>
          <w:rFonts w:ascii="Arial" w:hAnsi="Arial" w:cs="Arial"/>
          <w:color w:val="auto"/>
        </w:rPr>
        <w:t>ri rovnosti hlasov rozhoduje hlas predsedu</w:t>
      </w:r>
      <w:r w:rsidR="00361710">
        <w:rPr>
          <w:rFonts w:ascii="Arial" w:hAnsi="Arial" w:cs="Arial"/>
          <w:color w:val="auto"/>
        </w:rPr>
        <w:t>.</w:t>
      </w:r>
    </w:p>
    <w:p w14:paraId="7F265FEF" w14:textId="77777777" w:rsidR="00E757AD" w:rsidRPr="00AB2997" w:rsidRDefault="00041BCD" w:rsidP="00E757AD">
      <w:pPr>
        <w:pStyle w:val="odsek"/>
        <w:tabs>
          <w:tab w:val="num" w:pos="720"/>
        </w:tabs>
        <w:rPr>
          <w:rFonts w:ascii="Arial" w:hAnsi="Arial" w:cs="Arial"/>
          <w:color w:val="auto"/>
        </w:rPr>
      </w:pPr>
      <w:r w:rsidRPr="00041BCD">
        <w:rPr>
          <w:rFonts w:ascii="Arial" w:hAnsi="Arial" w:cs="Arial"/>
          <w:color w:val="auto"/>
        </w:rPr>
        <w:t>Zasadnutie možno uskutočniť aj prostredníctvom videokonferencie alebo inými prostriedkami informačnej a komunikačnej technológie bez fyzickej prítomnosti členov.</w:t>
      </w:r>
    </w:p>
    <w:p w14:paraId="7E3B584B" w14:textId="3B2F59AE" w:rsidR="00041BCD" w:rsidRDefault="00041BCD" w:rsidP="00E757AD">
      <w:pPr>
        <w:pStyle w:val="odsek"/>
        <w:rPr>
          <w:rFonts w:ascii="Arial" w:hAnsi="Arial" w:cs="Arial"/>
          <w:color w:val="auto"/>
        </w:rPr>
      </w:pPr>
      <w:r w:rsidRPr="00041BCD">
        <w:rPr>
          <w:rFonts w:ascii="Arial" w:hAnsi="Arial" w:cs="Arial"/>
          <w:color w:val="auto"/>
        </w:rPr>
        <w:t xml:space="preserve">V odôvodnenom prípade možno na základe rozhodnutia predsedu hlasovať elektronicky. Tajomník zašle členom podklady v elektronickej podobe alebo v listinnej podobe. Členovia svoje vyjadrenia zasielajú na adresu elektronickej pošty určenú tajomníkom v lehote určenej predsedom, ktorá je najmenej tri pracovné dni od spustenia hlasovania. </w:t>
      </w:r>
      <w:r w:rsidR="00737ADB">
        <w:rPr>
          <w:rFonts w:ascii="Arial" w:hAnsi="Arial" w:cs="Arial"/>
          <w:color w:val="auto"/>
        </w:rPr>
        <w:t xml:space="preserve">Vyjadrenie v elektronickom hlasovaní nemožno meniť. </w:t>
      </w:r>
      <w:r w:rsidRPr="00041BCD">
        <w:rPr>
          <w:rFonts w:ascii="Arial" w:hAnsi="Arial" w:cs="Arial"/>
          <w:color w:val="auto"/>
        </w:rPr>
        <w:t xml:space="preserve">Závery komisie sú prijaté, ak </w:t>
      </w:r>
      <w:r>
        <w:rPr>
          <w:rFonts w:ascii="Arial" w:hAnsi="Arial" w:cs="Arial"/>
          <w:color w:val="auto"/>
        </w:rPr>
        <w:t xml:space="preserve">nadpolovičná väčšina </w:t>
      </w:r>
      <w:r w:rsidR="009C3CA9">
        <w:rPr>
          <w:rFonts w:ascii="Arial" w:hAnsi="Arial" w:cs="Arial"/>
          <w:color w:val="auto"/>
        </w:rPr>
        <w:t>všetkých</w:t>
      </w:r>
      <w:r>
        <w:rPr>
          <w:rFonts w:ascii="Arial" w:hAnsi="Arial" w:cs="Arial"/>
          <w:color w:val="auto"/>
        </w:rPr>
        <w:t xml:space="preserve"> členov</w:t>
      </w:r>
      <w:r w:rsidRPr="00041BCD">
        <w:rPr>
          <w:rFonts w:ascii="Arial" w:hAnsi="Arial" w:cs="Arial"/>
          <w:color w:val="auto"/>
        </w:rPr>
        <w:t xml:space="preserve"> v určenej lehote </w:t>
      </w:r>
      <w:r>
        <w:rPr>
          <w:rFonts w:ascii="Arial" w:hAnsi="Arial" w:cs="Arial"/>
          <w:color w:val="auto"/>
        </w:rPr>
        <w:t>zašle</w:t>
      </w:r>
      <w:r w:rsidRPr="00041BCD">
        <w:rPr>
          <w:rFonts w:ascii="Arial" w:hAnsi="Arial" w:cs="Arial"/>
          <w:color w:val="auto"/>
        </w:rPr>
        <w:t xml:space="preserve"> súhlas s predloženým návrhom.</w:t>
      </w:r>
    </w:p>
    <w:p w14:paraId="45B73AD8" w14:textId="683C6D1C" w:rsidR="00E757AD" w:rsidRPr="00AB2997" w:rsidRDefault="00E757AD" w:rsidP="00E757AD">
      <w:pPr>
        <w:pStyle w:val="odsek"/>
        <w:rPr>
          <w:rFonts w:ascii="Arial" w:hAnsi="Arial" w:cs="Arial"/>
          <w:color w:val="auto"/>
        </w:rPr>
      </w:pPr>
      <w:r w:rsidRPr="00AB2997">
        <w:rPr>
          <w:rFonts w:ascii="Arial" w:hAnsi="Arial" w:cs="Arial"/>
          <w:color w:val="auto"/>
        </w:rPr>
        <w:t>Zasad</w:t>
      </w:r>
      <w:r w:rsidR="008F16E0">
        <w:rPr>
          <w:rFonts w:ascii="Arial" w:hAnsi="Arial" w:cs="Arial"/>
          <w:color w:val="auto"/>
        </w:rPr>
        <w:t>nut</w:t>
      </w:r>
      <w:r w:rsidRPr="00AB2997">
        <w:rPr>
          <w:rFonts w:ascii="Arial" w:hAnsi="Arial" w:cs="Arial"/>
          <w:color w:val="auto"/>
        </w:rPr>
        <w:t>ie komisie je neverejné.</w:t>
      </w:r>
      <w:r w:rsidR="00041BCD" w:rsidRPr="00041BCD">
        <w:t xml:space="preserve"> </w:t>
      </w:r>
      <w:r w:rsidR="00041BCD" w:rsidRPr="00041BCD">
        <w:rPr>
          <w:rFonts w:ascii="Arial" w:hAnsi="Arial" w:cs="Arial"/>
          <w:color w:val="auto"/>
        </w:rPr>
        <w:t>Na zasadnutí sa okrem členov zúčastňuje aj tajomník</w:t>
      </w:r>
      <w:r w:rsidR="00F5328C">
        <w:rPr>
          <w:rFonts w:ascii="Arial" w:hAnsi="Arial" w:cs="Arial"/>
          <w:color w:val="auto"/>
        </w:rPr>
        <w:t xml:space="preserve">, </w:t>
      </w:r>
      <w:r w:rsidR="00101007">
        <w:rPr>
          <w:rFonts w:ascii="Arial" w:hAnsi="Arial" w:cs="Arial"/>
          <w:color w:val="auto"/>
        </w:rPr>
        <w:t xml:space="preserve">zodpovedný </w:t>
      </w:r>
      <w:r w:rsidR="00F5328C">
        <w:rPr>
          <w:rFonts w:ascii="Arial" w:hAnsi="Arial" w:cs="Arial"/>
          <w:color w:val="auto"/>
        </w:rPr>
        <w:t>zamestnanec</w:t>
      </w:r>
      <w:r w:rsidR="00CF2130">
        <w:rPr>
          <w:rFonts w:ascii="Arial" w:hAnsi="Arial" w:cs="Arial"/>
          <w:color w:val="auto"/>
        </w:rPr>
        <w:t xml:space="preserve"> </w:t>
      </w:r>
      <w:r w:rsidR="00041BCD" w:rsidRPr="00041BCD">
        <w:rPr>
          <w:rFonts w:ascii="Arial" w:hAnsi="Arial" w:cs="Arial"/>
          <w:color w:val="auto"/>
        </w:rPr>
        <w:t>a</w:t>
      </w:r>
      <w:r w:rsidR="00F5328C">
        <w:rPr>
          <w:rFonts w:ascii="Arial" w:hAnsi="Arial" w:cs="Arial"/>
          <w:color w:val="auto"/>
        </w:rPr>
        <w:t> </w:t>
      </w:r>
      <w:r w:rsidR="00041BCD" w:rsidRPr="00041BCD">
        <w:rPr>
          <w:rFonts w:ascii="Arial" w:hAnsi="Arial" w:cs="Arial"/>
          <w:color w:val="auto"/>
        </w:rPr>
        <w:t>prizvan</w:t>
      </w:r>
      <w:r w:rsidR="00041BCD">
        <w:rPr>
          <w:rFonts w:ascii="Arial" w:hAnsi="Arial" w:cs="Arial"/>
          <w:color w:val="auto"/>
        </w:rPr>
        <w:t>á</w:t>
      </w:r>
      <w:r w:rsidR="00041BCD" w:rsidRPr="00041BCD">
        <w:rPr>
          <w:rFonts w:ascii="Arial" w:hAnsi="Arial" w:cs="Arial"/>
          <w:color w:val="auto"/>
        </w:rPr>
        <w:t xml:space="preserve"> osob</w:t>
      </w:r>
      <w:r w:rsidR="00041BCD">
        <w:rPr>
          <w:rFonts w:ascii="Arial" w:hAnsi="Arial" w:cs="Arial"/>
          <w:color w:val="auto"/>
        </w:rPr>
        <w:t>a</w:t>
      </w:r>
      <w:r w:rsidR="00041BCD" w:rsidRPr="00041BCD">
        <w:rPr>
          <w:rFonts w:ascii="Arial" w:hAnsi="Arial" w:cs="Arial"/>
          <w:color w:val="auto"/>
        </w:rPr>
        <w:t xml:space="preserve"> podľa čl. </w:t>
      </w:r>
      <w:r w:rsidR="00041BCD">
        <w:rPr>
          <w:rFonts w:ascii="Arial" w:hAnsi="Arial" w:cs="Arial"/>
          <w:color w:val="auto"/>
        </w:rPr>
        <w:t xml:space="preserve">4 ods. 6 písm. </w:t>
      </w:r>
      <w:r w:rsidR="00E469B4">
        <w:rPr>
          <w:rFonts w:ascii="Arial" w:hAnsi="Arial" w:cs="Arial"/>
          <w:color w:val="auto"/>
        </w:rPr>
        <w:t>e</w:t>
      </w:r>
      <w:r w:rsidR="00041BCD">
        <w:rPr>
          <w:rFonts w:ascii="Arial" w:hAnsi="Arial" w:cs="Arial"/>
          <w:color w:val="auto"/>
        </w:rPr>
        <w:t>)</w:t>
      </w:r>
      <w:r w:rsidR="00041BCD" w:rsidRPr="00041BCD">
        <w:rPr>
          <w:rFonts w:ascii="Arial" w:hAnsi="Arial" w:cs="Arial"/>
          <w:color w:val="auto"/>
        </w:rPr>
        <w:t>.</w:t>
      </w:r>
      <w:r w:rsidR="00F5328C" w:rsidRPr="00F5328C">
        <w:rPr>
          <w:rFonts w:ascii="Arial" w:hAnsi="Arial" w:cs="Arial"/>
          <w:color w:val="auto"/>
        </w:rPr>
        <w:t xml:space="preserve"> </w:t>
      </w:r>
      <w:r w:rsidR="00F5328C" w:rsidRPr="007D0425">
        <w:rPr>
          <w:rFonts w:ascii="Arial" w:hAnsi="Arial" w:cs="Arial"/>
          <w:color w:val="auto"/>
        </w:rPr>
        <w:t>Prizvan</w:t>
      </w:r>
      <w:r w:rsidR="00F5328C">
        <w:rPr>
          <w:rFonts w:ascii="Arial" w:hAnsi="Arial" w:cs="Arial"/>
          <w:color w:val="auto"/>
        </w:rPr>
        <w:t>á</w:t>
      </w:r>
      <w:r w:rsidR="00F5328C" w:rsidRPr="007D0425">
        <w:rPr>
          <w:rFonts w:ascii="Arial" w:hAnsi="Arial" w:cs="Arial"/>
          <w:color w:val="auto"/>
        </w:rPr>
        <w:t xml:space="preserve"> </w:t>
      </w:r>
      <w:r w:rsidR="00F5328C">
        <w:rPr>
          <w:rFonts w:ascii="Arial" w:hAnsi="Arial" w:cs="Arial"/>
          <w:color w:val="auto"/>
        </w:rPr>
        <w:t>osoba</w:t>
      </w:r>
      <w:r w:rsidR="00F5328C" w:rsidRPr="007D0425">
        <w:rPr>
          <w:rFonts w:ascii="Arial" w:hAnsi="Arial" w:cs="Arial"/>
          <w:color w:val="auto"/>
        </w:rPr>
        <w:t xml:space="preserve"> sa zúčast</w:t>
      </w:r>
      <w:r w:rsidR="00F5328C">
        <w:rPr>
          <w:rFonts w:ascii="Arial" w:hAnsi="Arial" w:cs="Arial"/>
          <w:color w:val="auto"/>
        </w:rPr>
        <w:t>ňuje</w:t>
      </w:r>
      <w:r w:rsidR="00F5328C" w:rsidRPr="007D0425">
        <w:rPr>
          <w:rFonts w:ascii="Arial" w:hAnsi="Arial" w:cs="Arial"/>
          <w:color w:val="auto"/>
        </w:rPr>
        <w:t xml:space="preserve"> zasad</w:t>
      </w:r>
      <w:r w:rsidR="00F5328C">
        <w:rPr>
          <w:rFonts w:ascii="Arial" w:hAnsi="Arial" w:cs="Arial"/>
          <w:color w:val="auto"/>
        </w:rPr>
        <w:t>nut</w:t>
      </w:r>
      <w:r w:rsidR="00F5328C" w:rsidRPr="007D0425">
        <w:rPr>
          <w:rFonts w:ascii="Arial" w:hAnsi="Arial" w:cs="Arial"/>
          <w:color w:val="auto"/>
        </w:rPr>
        <w:t xml:space="preserve">ia len v tej časti, ktorá je dôvodom </w:t>
      </w:r>
      <w:r w:rsidR="00361710">
        <w:rPr>
          <w:rFonts w:ascii="Arial" w:hAnsi="Arial" w:cs="Arial"/>
          <w:color w:val="auto"/>
        </w:rPr>
        <w:t>jej</w:t>
      </w:r>
      <w:r w:rsidR="00F5328C" w:rsidRPr="007D0425">
        <w:rPr>
          <w:rFonts w:ascii="Arial" w:hAnsi="Arial" w:cs="Arial"/>
          <w:color w:val="auto"/>
        </w:rPr>
        <w:t xml:space="preserve"> účasti, nem</w:t>
      </w:r>
      <w:r w:rsidR="00D06C5B">
        <w:rPr>
          <w:rFonts w:ascii="Arial" w:hAnsi="Arial" w:cs="Arial"/>
          <w:color w:val="auto"/>
        </w:rPr>
        <w:t>á</w:t>
      </w:r>
      <w:r w:rsidR="00F5328C" w:rsidRPr="007D0425">
        <w:rPr>
          <w:rFonts w:ascii="Arial" w:hAnsi="Arial" w:cs="Arial"/>
          <w:color w:val="auto"/>
        </w:rPr>
        <w:t xml:space="preserve"> hlasovacie právo a </w:t>
      </w:r>
      <w:r w:rsidR="00D06C5B">
        <w:rPr>
          <w:rFonts w:ascii="Arial" w:hAnsi="Arial" w:cs="Arial"/>
          <w:color w:val="auto"/>
        </w:rPr>
        <w:t>je</w:t>
      </w:r>
      <w:r w:rsidR="00F5328C" w:rsidRPr="007D0425">
        <w:rPr>
          <w:rFonts w:ascii="Arial" w:hAnsi="Arial" w:cs="Arial"/>
          <w:color w:val="auto"/>
        </w:rPr>
        <w:t xml:space="preserve"> povinn</w:t>
      </w:r>
      <w:r w:rsidR="00D06C5B">
        <w:rPr>
          <w:rFonts w:ascii="Arial" w:hAnsi="Arial" w:cs="Arial"/>
          <w:color w:val="auto"/>
        </w:rPr>
        <w:t>á</w:t>
      </w:r>
      <w:r w:rsidR="00F5328C" w:rsidRPr="007D0425">
        <w:rPr>
          <w:rFonts w:ascii="Arial" w:hAnsi="Arial" w:cs="Arial"/>
          <w:color w:val="auto"/>
        </w:rPr>
        <w:t xml:space="preserve"> </w:t>
      </w:r>
      <w:r w:rsidR="00F5328C">
        <w:rPr>
          <w:rFonts w:ascii="Arial" w:hAnsi="Arial" w:cs="Arial"/>
          <w:color w:val="auto"/>
        </w:rPr>
        <w:t>zachovávať mlčanlivosť o skutočnostiach uvedených na zasadnutí</w:t>
      </w:r>
      <w:r w:rsidR="00146305">
        <w:rPr>
          <w:rFonts w:ascii="Arial" w:hAnsi="Arial" w:cs="Arial"/>
          <w:color w:val="auto"/>
        </w:rPr>
        <w:t>.</w:t>
      </w:r>
    </w:p>
    <w:p w14:paraId="774EC833" w14:textId="31D42B93" w:rsidR="002D3A9B" w:rsidRDefault="002D3A9B" w:rsidP="00E757AD">
      <w:pPr>
        <w:pStyle w:val="odsek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Pred zasadnutím komisie </w:t>
      </w:r>
      <w:r w:rsidR="008640AF">
        <w:rPr>
          <w:rFonts w:ascii="Arial" w:hAnsi="Arial" w:cs="Arial"/>
          <w:color w:val="auto"/>
        </w:rPr>
        <w:t xml:space="preserve">vyžiada </w:t>
      </w:r>
      <w:r w:rsidR="00653E05">
        <w:rPr>
          <w:rFonts w:ascii="Arial" w:hAnsi="Arial" w:cs="Arial"/>
          <w:color w:val="auto"/>
        </w:rPr>
        <w:t>tajomník</w:t>
      </w:r>
      <w:r w:rsidR="008640AF">
        <w:rPr>
          <w:rFonts w:ascii="Arial" w:hAnsi="Arial" w:cs="Arial"/>
          <w:color w:val="auto"/>
        </w:rPr>
        <w:t xml:space="preserve"> </w:t>
      </w:r>
      <w:r w:rsidR="00D00F30">
        <w:rPr>
          <w:rFonts w:ascii="Arial" w:hAnsi="Arial" w:cs="Arial"/>
          <w:color w:val="auto"/>
        </w:rPr>
        <w:t xml:space="preserve">podľa potreby </w:t>
      </w:r>
      <w:r w:rsidR="008640AF">
        <w:rPr>
          <w:rFonts w:ascii="Arial" w:hAnsi="Arial" w:cs="Arial"/>
          <w:color w:val="auto"/>
        </w:rPr>
        <w:t xml:space="preserve">k veci stanovisko organizačného útvaru, </w:t>
      </w:r>
      <w:r w:rsidR="008640AF" w:rsidRPr="008640AF">
        <w:rPr>
          <w:rFonts w:ascii="Arial" w:hAnsi="Arial" w:cs="Arial"/>
          <w:color w:val="auto"/>
        </w:rPr>
        <w:t>v ktorého pôsobnosti je príprava návrhov dohôd o mimosúdnom vysporiadaní nároku na náhradu škody</w:t>
      </w:r>
      <w:r w:rsidR="008150B4">
        <w:rPr>
          <w:rFonts w:ascii="Arial" w:hAnsi="Arial" w:cs="Arial"/>
          <w:color w:val="auto"/>
        </w:rPr>
        <w:t>, a na tento účel mu poskytne všetky podklady</w:t>
      </w:r>
      <w:r w:rsidR="003A42E4">
        <w:rPr>
          <w:rFonts w:ascii="Arial" w:hAnsi="Arial" w:cs="Arial"/>
          <w:color w:val="auto"/>
        </w:rPr>
        <w:t>.</w:t>
      </w:r>
    </w:p>
    <w:p w14:paraId="21594537" w14:textId="19449682" w:rsidR="00E757AD" w:rsidRPr="00AB2997" w:rsidRDefault="00E757AD" w:rsidP="00E757AD">
      <w:pPr>
        <w:pStyle w:val="odsek"/>
        <w:rPr>
          <w:rFonts w:ascii="Arial" w:hAnsi="Arial" w:cs="Arial"/>
          <w:color w:val="auto"/>
        </w:rPr>
      </w:pPr>
      <w:r w:rsidRPr="00AB2997">
        <w:rPr>
          <w:rFonts w:ascii="Arial" w:hAnsi="Arial" w:cs="Arial"/>
          <w:color w:val="auto"/>
        </w:rPr>
        <w:t>Z</w:t>
      </w:r>
      <w:r w:rsidR="00101007">
        <w:rPr>
          <w:rFonts w:ascii="Arial" w:hAnsi="Arial" w:cs="Arial"/>
          <w:color w:val="auto"/>
        </w:rPr>
        <w:t>odpovedný z</w:t>
      </w:r>
      <w:r w:rsidRPr="00AB2997">
        <w:rPr>
          <w:rFonts w:ascii="Arial" w:hAnsi="Arial" w:cs="Arial"/>
          <w:color w:val="auto"/>
        </w:rPr>
        <w:t>amestnanec má právo pred zasad</w:t>
      </w:r>
      <w:r w:rsidR="008F16E0">
        <w:rPr>
          <w:rFonts w:ascii="Arial" w:hAnsi="Arial" w:cs="Arial"/>
          <w:color w:val="auto"/>
        </w:rPr>
        <w:t>nut</w:t>
      </w:r>
      <w:r w:rsidRPr="00AB2997">
        <w:rPr>
          <w:rFonts w:ascii="Arial" w:hAnsi="Arial" w:cs="Arial"/>
          <w:color w:val="auto"/>
        </w:rPr>
        <w:t>ím predložiť písomné stanovisko, zúčastniť sa zasad</w:t>
      </w:r>
      <w:r w:rsidR="008F16E0">
        <w:rPr>
          <w:rFonts w:ascii="Arial" w:hAnsi="Arial" w:cs="Arial"/>
          <w:color w:val="auto"/>
        </w:rPr>
        <w:t>nut</w:t>
      </w:r>
      <w:r w:rsidRPr="00AB2997">
        <w:rPr>
          <w:rFonts w:ascii="Arial" w:hAnsi="Arial" w:cs="Arial"/>
          <w:color w:val="auto"/>
        </w:rPr>
        <w:t>ia komisie vrátane podávania vysvetlenia a </w:t>
      </w:r>
      <w:r w:rsidR="00F5328C">
        <w:rPr>
          <w:rFonts w:ascii="Arial" w:hAnsi="Arial" w:cs="Arial"/>
          <w:color w:val="auto"/>
        </w:rPr>
        <w:t>predloženia</w:t>
      </w:r>
      <w:r w:rsidR="00F5328C" w:rsidRPr="00AB2997">
        <w:rPr>
          <w:rFonts w:ascii="Arial" w:hAnsi="Arial" w:cs="Arial"/>
          <w:color w:val="auto"/>
        </w:rPr>
        <w:t xml:space="preserve"> </w:t>
      </w:r>
      <w:r w:rsidRPr="00AB2997">
        <w:rPr>
          <w:rFonts w:ascii="Arial" w:hAnsi="Arial" w:cs="Arial"/>
          <w:color w:val="auto"/>
        </w:rPr>
        <w:t>ďalších podkladov.</w:t>
      </w:r>
    </w:p>
    <w:p w14:paraId="51D1196E" w14:textId="4CAC44B2" w:rsidR="00C039D5" w:rsidRPr="00035348" w:rsidRDefault="00E757AD" w:rsidP="00035348">
      <w:pPr>
        <w:pStyle w:val="odsek"/>
        <w:rPr>
          <w:rFonts w:ascii="Arial" w:hAnsi="Arial" w:cs="Arial"/>
          <w:color w:val="auto"/>
        </w:rPr>
      </w:pPr>
      <w:r w:rsidRPr="00C56927">
        <w:rPr>
          <w:rFonts w:ascii="Arial" w:hAnsi="Arial" w:cs="Arial"/>
          <w:color w:val="auto"/>
        </w:rPr>
        <w:t xml:space="preserve">Člen, ktorý nesúhlasí s prijatým </w:t>
      </w:r>
      <w:r w:rsidR="00C039D5" w:rsidRPr="00C56927">
        <w:rPr>
          <w:rFonts w:ascii="Arial" w:hAnsi="Arial" w:cs="Arial"/>
          <w:color w:val="auto"/>
        </w:rPr>
        <w:t xml:space="preserve">záverom a </w:t>
      </w:r>
      <w:r w:rsidRPr="00C56927">
        <w:rPr>
          <w:rFonts w:ascii="Arial" w:hAnsi="Arial" w:cs="Arial"/>
          <w:color w:val="auto"/>
        </w:rPr>
        <w:t xml:space="preserve">návrhom na náhradu škody, môže predložiť do troch pracovných dní od </w:t>
      </w:r>
      <w:r w:rsidRPr="00C56927">
        <w:rPr>
          <w:rFonts w:ascii="Arial" w:hAnsi="Arial" w:cs="Arial"/>
        </w:rPr>
        <w:t>zasad</w:t>
      </w:r>
      <w:r w:rsidR="008F16E0" w:rsidRPr="00C56927">
        <w:rPr>
          <w:rFonts w:ascii="Arial" w:hAnsi="Arial" w:cs="Arial"/>
        </w:rPr>
        <w:t>nut</w:t>
      </w:r>
      <w:r w:rsidRPr="00C56927">
        <w:rPr>
          <w:rFonts w:ascii="Arial" w:hAnsi="Arial" w:cs="Arial"/>
        </w:rPr>
        <w:t xml:space="preserve">ia </w:t>
      </w:r>
      <w:r w:rsidRPr="00C56927">
        <w:rPr>
          <w:rFonts w:ascii="Arial" w:hAnsi="Arial" w:cs="Arial"/>
          <w:color w:val="auto"/>
        </w:rPr>
        <w:t xml:space="preserve">predsedovi písomné stanovisko, v ktorom uvedie svoj odlišný názor a jeho </w:t>
      </w:r>
      <w:r w:rsidR="00101007" w:rsidRPr="00C56927">
        <w:rPr>
          <w:rFonts w:ascii="Arial" w:hAnsi="Arial" w:cs="Arial"/>
          <w:color w:val="auto"/>
        </w:rPr>
        <w:t>o</w:t>
      </w:r>
      <w:r w:rsidRPr="00C56927">
        <w:rPr>
          <w:rFonts w:ascii="Arial" w:hAnsi="Arial" w:cs="Arial"/>
          <w:color w:val="auto"/>
        </w:rPr>
        <w:t xml:space="preserve">dôvodnenie. </w:t>
      </w:r>
    </w:p>
    <w:p w14:paraId="5DC96CF9" w14:textId="77777777" w:rsidR="00DF5F12" w:rsidRPr="00E757AD" w:rsidRDefault="00DF5F12" w:rsidP="00CF2130">
      <w:pPr>
        <w:pStyle w:val="lnok"/>
        <w:numPr>
          <w:ilvl w:val="0"/>
          <w:numId w:val="0"/>
        </w:numPr>
        <w:ind w:left="709" w:hanging="283"/>
        <w:rPr>
          <w:rFonts w:ascii="Arial" w:hAnsi="Arial"/>
          <w:color w:val="auto"/>
        </w:rPr>
      </w:pPr>
      <w:r>
        <w:rPr>
          <w:rFonts w:ascii="Arial" w:hAnsi="Arial"/>
        </w:rPr>
        <w:t>Čl. 6</w:t>
      </w:r>
      <w:r w:rsidRPr="00E757AD">
        <w:rPr>
          <w:rFonts w:ascii="Arial" w:hAnsi="Arial"/>
        </w:rPr>
        <w:br/>
      </w:r>
      <w:r>
        <w:rPr>
          <w:rFonts w:ascii="Arial" w:hAnsi="Arial"/>
          <w:color w:val="auto"/>
        </w:rPr>
        <w:t>Zápisnica</w:t>
      </w:r>
    </w:p>
    <w:p w14:paraId="5ABFBFA9" w14:textId="77777777" w:rsidR="00DF5F12" w:rsidRDefault="00DF5F12" w:rsidP="00DF5F12">
      <w:pPr>
        <w:pStyle w:val="odsek"/>
        <w:numPr>
          <w:ilvl w:val="1"/>
          <w:numId w:val="12"/>
        </w:numPr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 Tajomník vyhotovuje </w:t>
      </w:r>
      <w:r w:rsidR="00E757AD" w:rsidRPr="00CF0672">
        <w:rPr>
          <w:rFonts w:ascii="Arial" w:hAnsi="Arial" w:cs="Arial"/>
          <w:color w:val="auto"/>
        </w:rPr>
        <w:t xml:space="preserve"> zo zasadnutia </w:t>
      </w:r>
      <w:r>
        <w:rPr>
          <w:rFonts w:ascii="Arial" w:hAnsi="Arial" w:cs="Arial"/>
          <w:color w:val="auto"/>
        </w:rPr>
        <w:t>zápisnicu, ktorú podpisujú</w:t>
      </w:r>
    </w:p>
    <w:p w14:paraId="09288F7D" w14:textId="77777777" w:rsidR="00DF5F12" w:rsidRPr="002C0474" w:rsidRDefault="00DF5F12" w:rsidP="002C0474">
      <w:pPr>
        <w:pStyle w:val="odsek"/>
        <w:numPr>
          <w:ilvl w:val="2"/>
          <w:numId w:val="1"/>
        </w:numPr>
        <w:ind w:hanging="357"/>
        <w:rPr>
          <w:rFonts w:ascii="Arial" w:hAnsi="Arial" w:cs="Arial"/>
        </w:rPr>
      </w:pPr>
      <w:r w:rsidRPr="002C0474">
        <w:rPr>
          <w:rFonts w:ascii="Arial" w:hAnsi="Arial" w:cs="Arial"/>
        </w:rPr>
        <w:t>predseda,</w:t>
      </w:r>
    </w:p>
    <w:p w14:paraId="741560C2" w14:textId="77777777" w:rsidR="00DF5F12" w:rsidRPr="002C0474" w:rsidRDefault="00DF5F12" w:rsidP="002C0474">
      <w:pPr>
        <w:pStyle w:val="odsek"/>
        <w:numPr>
          <w:ilvl w:val="2"/>
          <w:numId w:val="1"/>
        </w:numPr>
        <w:ind w:hanging="357"/>
        <w:rPr>
          <w:rFonts w:ascii="Arial" w:hAnsi="Arial" w:cs="Arial"/>
        </w:rPr>
      </w:pPr>
      <w:r w:rsidRPr="002C0474">
        <w:rPr>
          <w:rFonts w:ascii="Arial" w:hAnsi="Arial" w:cs="Arial"/>
        </w:rPr>
        <w:t>členovia, ktorí sa zúčastnili zasadnutia</w:t>
      </w:r>
      <w:r w:rsidR="00D06C5B" w:rsidRPr="002C0474">
        <w:rPr>
          <w:rFonts w:ascii="Arial" w:hAnsi="Arial" w:cs="Arial"/>
        </w:rPr>
        <w:t>.</w:t>
      </w:r>
    </w:p>
    <w:p w14:paraId="732DF513" w14:textId="77777777" w:rsidR="00E757AD" w:rsidRPr="00CF0672" w:rsidRDefault="00DF5F12">
      <w:pPr>
        <w:pStyle w:val="odsek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lastRenderedPageBreak/>
        <w:t xml:space="preserve">Zápisnica </w:t>
      </w:r>
      <w:r w:rsidR="00E757AD" w:rsidRPr="00CF0672">
        <w:rPr>
          <w:rFonts w:ascii="Arial" w:hAnsi="Arial" w:cs="Arial"/>
          <w:color w:val="auto"/>
        </w:rPr>
        <w:t>obsahuje najmä</w:t>
      </w:r>
    </w:p>
    <w:p w14:paraId="451FCAD2" w14:textId="77777777" w:rsidR="00DF5F12" w:rsidRPr="002C0474" w:rsidRDefault="00DF5F12" w:rsidP="00CF2130">
      <w:pPr>
        <w:pStyle w:val="odsek"/>
        <w:numPr>
          <w:ilvl w:val="2"/>
          <w:numId w:val="1"/>
        </w:numPr>
        <w:ind w:hanging="357"/>
        <w:rPr>
          <w:rFonts w:ascii="Arial" w:hAnsi="Arial" w:cs="Arial"/>
        </w:rPr>
      </w:pPr>
      <w:r w:rsidRPr="002C0474">
        <w:rPr>
          <w:rFonts w:ascii="Arial" w:hAnsi="Arial" w:cs="Arial"/>
        </w:rPr>
        <w:t>miesto a čas konania zasadnutia,</w:t>
      </w:r>
    </w:p>
    <w:p w14:paraId="6FB4A9EF" w14:textId="77777777" w:rsidR="00DF5F12" w:rsidRPr="002C0474" w:rsidRDefault="00DF5F12" w:rsidP="002C0474">
      <w:pPr>
        <w:pStyle w:val="odsek"/>
        <w:numPr>
          <w:ilvl w:val="2"/>
          <w:numId w:val="1"/>
        </w:numPr>
        <w:ind w:hanging="357"/>
        <w:rPr>
          <w:rFonts w:ascii="Arial" w:hAnsi="Arial" w:cs="Arial"/>
        </w:rPr>
      </w:pPr>
      <w:r w:rsidRPr="002C0474">
        <w:rPr>
          <w:rFonts w:ascii="Arial" w:hAnsi="Arial" w:cs="Arial"/>
        </w:rPr>
        <w:t>meno a priezvisko predsedajúceho,</w:t>
      </w:r>
    </w:p>
    <w:p w14:paraId="4D766F72" w14:textId="77777777" w:rsidR="00C56927" w:rsidRDefault="00DF5F12" w:rsidP="00CF2130">
      <w:pPr>
        <w:pStyle w:val="odsek"/>
        <w:numPr>
          <w:ilvl w:val="2"/>
          <w:numId w:val="1"/>
        </w:numPr>
        <w:ind w:hanging="357"/>
        <w:rPr>
          <w:rFonts w:ascii="Arial" w:hAnsi="Arial" w:cs="Arial"/>
        </w:rPr>
      </w:pPr>
      <w:r w:rsidRPr="002C0474">
        <w:rPr>
          <w:rFonts w:ascii="Arial" w:hAnsi="Arial" w:cs="Arial"/>
        </w:rPr>
        <w:t>informáciu o uznášaniaschopnosti komisie</w:t>
      </w:r>
    </w:p>
    <w:p w14:paraId="00E83941" w14:textId="2B35065B" w:rsidR="00DF5F12" w:rsidRPr="002C0474" w:rsidRDefault="00C56927" w:rsidP="00CF2130">
      <w:pPr>
        <w:pStyle w:val="odsek"/>
        <w:numPr>
          <w:ilvl w:val="2"/>
          <w:numId w:val="1"/>
        </w:numPr>
        <w:ind w:hanging="357"/>
        <w:rPr>
          <w:rFonts w:ascii="Arial" w:hAnsi="Arial" w:cs="Arial"/>
        </w:rPr>
      </w:pPr>
      <w:r>
        <w:rPr>
          <w:rFonts w:ascii="Arial" w:hAnsi="Arial" w:cs="Arial"/>
        </w:rPr>
        <w:t>prijaté uznesenia</w:t>
      </w:r>
      <w:r w:rsidR="00D32F16">
        <w:rPr>
          <w:rFonts w:ascii="Arial" w:hAnsi="Arial" w:cs="Arial"/>
        </w:rPr>
        <w:t xml:space="preserve"> a výsledok hlasovania</w:t>
      </w:r>
      <w:r w:rsidR="00DF5F12" w:rsidRPr="002C0474">
        <w:rPr>
          <w:rFonts w:ascii="Arial" w:hAnsi="Arial" w:cs="Arial"/>
        </w:rPr>
        <w:t>,</w:t>
      </w:r>
    </w:p>
    <w:p w14:paraId="67E916CD" w14:textId="77777777" w:rsidR="00DF5F12" w:rsidRPr="002C0474" w:rsidRDefault="00DF5F12" w:rsidP="00CF2130">
      <w:pPr>
        <w:pStyle w:val="odsek"/>
        <w:numPr>
          <w:ilvl w:val="2"/>
          <w:numId w:val="1"/>
        </w:numPr>
        <w:ind w:hanging="357"/>
        <w:rPr>
          <w:rFonts w:ascii="Arial" w:hAnsi="Arial" w:cs="Arial"/>
        </w:rPr>
      </w:pPr>
      <w:r w:rsidRPr="002C0474">
        <w:rPr>
          <w:rFonts w:ascii="Arial" w:hAnsi="Arial" w:cs="Arial"/>
        </w:rPr>
        <w:t>prerokúvanú škodovú udalosť,</w:t>
      </w:r>
    </w:p>
    <w:p w14:paraId="741CAC68" w14:textId="34A1DD37" w:rsidR="00E757AD" w:rsidRPr="002C0474" w:rsidRDefault="001A28B9">
      <w:pPr>
        <w:pStyle w:val="odsek"/>
        <w:numPr>
          <w:ilvl w:val="2"/>
          <w:numId w:val="1"/>
        </w:numPr>
        <w:ind w:hanging="357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E757AD" w:rsidRPr="002C0474">
        <w:rPr>
          <w:rFonts w:ascii="Arial" w:hAnsi="Arial" w:cs="Arial"/>
        </w:rPr>
        <w:t>návrh na náhradu škody,</w:t>
      </w:r>
    </w:p>
    <w:p w14:paraId="0B0F19B4" w14:textId="09E468B1" w:rsidR="00E757AD" w:rsidRPr="002C0474" w:rsidRDefault="00E757AD" w:rsidP="002C0474">
      <w:pPr>
        <w:pStyle w:val="odsek"/>
        <w:numPr>
          <w:ilvl w:val="2"/>
          <w:numId w:val="1"/>
        </w:numPr>
        <w:ind w:hanging="357"/>
        <w:rPr>
          <w:rFonts w:ascii="Arial" w:hAnsi="Arial" w:cs="Arial"/>
        </w:rPr>
      </w:pPr>
      <w:r w:rsidRPr="002C0474">
        <w:rPr>
          <w:rFonts w:ascii="Arial" w:hAnsi="Arial" w:cs="Arial"/>
        </w:rPr>
        <w:t>odlišné stanovisko člena,</w:t>
      </w:r>
    </w:p>
    <w:p w14:paraId="5D59D50C" w14:textId="77777777" w:rsidR="00E757AD" w:rsidRPr="002C0474" w:rsidRDefault="00E757AD" w:rsidP="00CF2130">
      <w:pPr>
        <w:pStyle w:val="odsek"/>
        <w:numPr>
          <w:ilvl w:val="2"/>
          <w:numId w:val="1"/>
        </w:numPr>
        <w:ind w:hanging="357"/>
        <w:rPr>
          <w:rFonts w:ascii="Arial" w:hAnsi="Arial" w:cs="Arial"/>
        </w:rPr>
      </w:pPr>
      <w:r w:rsidRPr="002C0474">
        <w:rPr>
          <w:rFonts w:ascii="Arial" w:hAnsi="Arial" w:cs="Arial"/>
        </w:rPr>
        <w:t xml:space="preserve">písomné vyjadrenie </w:t>
      </w:r>
      <w:r w:rsidR="00101007">
        <w:rPr>
          <w:rFonts w:ascii="Arial" w:hAnsi="Arial" w:cs="Arial"/>
        </w:rPr>
        <w:t xml:space="preserve">zodpovedného </w:t>
      </w:r>
      <w:r w:rsidRPr="002C0474">
        <w:rPr>
          <w:rFonts w:ascii="Arial" w:hAnsi="Arial" w:cs="Arial"/>
        </w:rPr>
        <w:t>zamestnanca, ak bolo doručené pred zasad</w:t>
      </w:r>
      <w:r w:rsidR="008F16E0" w:rsidRPr="002C0474">
        <w:rPr>
          <w:rFonts w:ascii="Arial" w:hAnsi="Arial" w:cs="Arial"/>
        </w:rPr>
        <w:t>nut</w:t>
      </w:r>
      <w:r w:rsidRPr="002C0474">
        <w:rPr>
          <w:rFonts w:ascii="Arial" w:hAnsi="Arial" w:cs="Arial"/>
        </w:rPr>
        <w:t>ím škodovej komisie.</w:t>
      </w:r>
    </w:p>
    <w:p w14:paraId="5A4F1236" w14:textId="1A911662" w:rsidR="00E757AD" w:rsidRPr="003B73D4" w:rsidRDefault="00E757AD" w:rsidP="00E757AD">
      <w:pPr>
        <w:pStyle w:val="odsek"/>
        <w:rPr>
          <w:rFonts w:ascii="Arial" w:hAnsi="Arial" w:cs="Arial"/>
        </w:rPr>
      </w:pPr>
      <w:r w:rsidRPr="003B73D4">
        <w:rPr>
          <w:rFonts w:ascii="Arial" w:hAnsi="Arial" w:cs="Arial"/>
        </w:rPr>
        <w:t xml:space="preserve">Prílohou </w:t>
      </w:r>
      <w:r w:rsidR="00DF5F12">
        <w:rPr>
          <w:rFonts w:ascii="Arial" w:hAnsi="Arial" w:cs="Arial"/>
        </w:rPr>
        <w:t>zápisnice</w:t>
      </w:r>
      <w:r w:rsidRPr="003B73D4">
        <w:rPr>
          <w:rFonts w:ascii="Arial" w:hAnsi="Arial" w:cs="Arial"/>
        </w:rPr>
        <w:t xml:space="preserve"> je prezenčná listina</w:t>
      </w:r>
      <w:r w:rsidR="00D06C5B">
        <w:rPr>
          <w:rFonts w:ascii="Arial" w:hAnsi="Arial" w:cs="Arial"/>
        </w:rPr>
        <w:t xml:space="preserve">, ktorú podpisuje </w:t>
      </w:r>
      <w:r w:rsidR="001A02D1">
        <w:rPr>
          <w:rFonts w:ascii="Arial" w:hAnsi="Arial" w:cs="Arial"/>
        </w:rPr>
        <w:t xml:space="preserve">okrem členov komisie </w:t>
      </w:r>
      <w:r w:rsidR="00D06C5B">
        <w:rPr>
          <w:rFonts w:ascii="Arial" w:hAnsi="Arial" w:cs="Arial"/>
        </w:rPr>
        <w:t xml:space="preserve">aj </w:t>
      </w:r>
      <w:r w:rsidR="00101007">
        <w:rPr>
          <w:rFonts w:ascii="Arial" w:hAnsi="Arial" w:cs="Arial"/>
        </w:rPr>
        <w:t xml:space="preserve">zodpovedný </w:t>
      </w:r>
      <w:r w:rsidR="00D06C5B">
        <w:rPr>
          <w:rFonts w:ascii="Arial" w:hAnsi="Arial" w:cs="Arial"/>
        </w:rPr>
        <w:t xml:space="preserve">zamestnanec </w:t>
      </w:r>
      <w:r w:rsidR="00D06C5B">
        <w:rPr>
          <w:rFonts w:ascii="Arial" w:hAnsi="Arial" w:cs="Arial"/>
          <w:color w:val="auto"/>
        </w:rPr>
        <w:t xml:space="preserve">a </w:t>
      </w:r>
      <w:r w:rsidR="00D06C5B" w:rsidRPr="00041BCD">
        <w:rPr>
          <w:rFonts w:ascii="Arial" w:hAnsi="Arial" w:cs="Arial"/>
          <w:color w:val="auto"/>
        </w:rPr>
        <w:t>prizvan</w:t>
      </w:r>
      <w:r w:rsidR="00D06C5B">
        <w:rPr>
          <w:rFonts w:ascii="Arial" w:hAnsi="Arial" w:cs="Arial"/>
          <w:color w:val="auto"/>
        </w:rPr>
        <w:t>á</w:t>
      </w:r>
      <w:r w:rsidR="00D06C5B" w:rsidRPr="00041BCD">
        <w:rPr>
          <w:rFonts w:ascii="Arial" w:hAnsi="Arial" w:cs="Arial"/>
          <w:color w:val="auto"/>
        </w:rPr>
        <w:t xml:space="preserve"> osob</w:t>
      </w:r>
      <w:r w:rsidR="00D06C5B">
        <w:rPr>
          <w:rFonts w:ascii="Arial" w:hAnsi="Arial" w:cs="Arial"/>
          <w:color w:val="auto"/>
        </w:rPr>
        <w:t>a</w:t>
      </w:r>
      <w:r w:rsidR="00D06C5B" w:rsidRPr="00041BCD">
        <w:rPr>
          <w:rFonts w:ascii="Arial" w:hAnsi="Arial" w:cs="Arial"/>
          <w:color w:val="auto"/>
        </w:rPr>
        <w:t xml:space="preserve"> podľa čl. </w:t>
      </w:r>
      <w:r w:rsidR="00D06C5B">
        <w:rPr>
          <w:rFonts w:ascii="Arial" w:hAnsi="Arial" w:cs="Arial"/>
          <w:color w:val="auto"/>
        </w:rPr>
        <w:t xml:space="preserve">4 ods. 6 písm. </w:t>
      </w:r>
      <w:r w:rsidR="00C56927">
        <w:rPr>
          <w:rFonts w:ascii="Arial" w:hAnsi="Arial" w:cs="Arial"/>
          <w:color w:val="auto"/>
        </w:rPr>
        <w:t>e</w:t>
      </w:r>
      <w:r w:rsidR="00D06C5B">
        <w:rPr>
          <w:rFonts w:ascii="Arial" w:hAnsi="Arial" w:cs="Arial"/>
          <w:color w:val="auto"/>
        </w:rPr>
        <w:t>).</w:t>
      </w:r>
    </w:p>
    <w:p w14:paraId="267A8E31" w14:textId="77777777" w:rsidR="007B746A" w:rsidRDefault="007B746A" w:rsidP="007B746A">
      <w:pPr>
        <w:pStyle w:val="lnok"/>
        <w:numPr>
          <w:ilvl w:val="0"/>
          <w:numId w:val="0"/>
        </w:numPr>
        <w:tabs>
          <w:tab w:val="num" w:pos="709"/>
          <w:tab w:val="right" w:pos="8820"/>
        </w:tabs>
      </w:pPr>
    </w:p>
    <w:p w14:paraId="46ADA8D8" w14:textId="16CB97B4" w:rsidR="007B746A" w:rsidRPr="007B746A" w:rsidRDefault="007B746A" w:rsidP="007B746A">
      <w:pPr>
        <w:pStyle w:val="lnok"/>
        <w:numPr>
          <w:ilvl w:val="0"/>
          <w:numId w:val="0"/>
        </w:numPr>
        <w:tabs>
          <w:tab w:val="num" w:pos="709"/>
          <w:tab w:val="right" w:pos="8820"/>
        </w:tabs>
        <w:rPr>
          <w:rFonts w:ascii="Arial" w:hAnsi="Arial" w:cs="Arial"/>
        </w:rPr>
      </w:pPr>
      <w:r w:rsidRPr="007B746A">
        <w:rPr>
          <w:rFonts w:ascii="Arial" w:hAnsi="Arial" w:cs="Arial"/>
        </w:rPr>
        <w:t xml:space="preserve">Čl. </w:t>
      </w:r>
      <w:r w:rsidR="003C2BB9">
        <w:rPr>
          <w:rFonts w:ascii="Arial" w:hAnsi="Arial" w:cs="Arial"/>
        </w:rPr>
        <w:t>7</w:t>
      </w:r>
      <w:r w:rsidRPr="007B746A">
        <w:rPr>
          <w:rFonts w:ascii="Arial" w:hAnsi="Arial" w:cs="Arial"/>
        </w:rPr>
        <w:br/>
      </w:r>
      <w:bookmarkStart w:id="18" w:name="_Toc529359337"/>
      <w:r w:rsidRPr="007B746A">
        <w:rPr>
          <w:rFonts w:ascii="Arial" w:hAnsi="Arial" w:cs="Arial"/>
        </w:rPr>
        <w:t>Záverečné ustanovenia</w:t>
      </w:r>
      <w:bookmarkEnd w:id="18"/>
    </w:p>
    <w:p w14:paraId="0F334568" w14:textId="77777777" w:rsidR="002C404F" w:rsidRDefault="007B746A" w:rsidP="007B746A">
      <w:pPr>
        <w:rPr>
          <w:rFonts w:ascii="Arial" w:hAnsi="Arial" w:cs="Arial"/>
          <w:sz w:val="24"/>
          <w:szCs w:val="24"/>
        </w:rPr>
      </w:pPr>
      <w:r w:rsidRPr="007B746A">
        <w:rPr>
          <w:rFonts w:ascii="Arial" w:hAnsi="Arial" w:cs="Arial"/>
          <w:sz w:val="24"/>
          <w:szCs w:val="24"/>
        </w:rPr>
        <w:t xml:space="preserve">Zmeny </w:t>
      </w:r>
      <w:r w:rsidR="00DF5F12">
        <w:rPr>
          <w:rFonts w:ascii="Arial" w:hAnsi="Arial" w:cs="Arial"/>
          <w:sz w:val="24"/>
          <w:szCs w:val="24"/>
        </w:rPr>
        <w:t xml:space="preserve">a doplnenia </w:t>
      </w:r>
      <w:r w:rsidRPr="007B746A">
        <w:rPr>
          <w:rFonts w:ascii="Arial" w:hAnsi="Arial" w:cs="Arial"/>
          <w:sz w:val="24"/>
          <w:szCs w:val="24"/>
        </w:rPr>
        <w:t>tohto štatútu sa vykonávajú príkaz</w:t>
      </w:r>
      <w:r w:rsidR="00DF5F12">
        <w:rPr>
          <w:rFonts w:ascii="Arial" w:hAnsi="Arial" w:cs="Arial"/>
          <w:sz w:val="24"/>
          <w:szCs w:val="24"/>
        </w:rPr>
        <w:t>om</w:t>
      </w:r>
      <w:r w:rsidRPr="007B746A">
        <w:rPr>
          <w:rFonts w:ascii="Arial" w:hAnsi="Arial" w:cs="Arial"/>
          <w:sz w:val="24"/>
          <w:szCs w:val="24"/>
        </w:rPr>
        <w:t xml:space="preserve"> ministra</w:t>
      </w:r>
      <w:r w:rsidR="000F4B35">
        <w:rPr>
          <w:rFonts w:ascii="Arial" w:hAnsi="Arial" w:cs="Arial"/>
          <w:sz w:val="24"/>
          <w:szCs w:val="24"/>
        </w:rPr>
        <w:t>.</w:t>
      </w:r>
    </w:p>
    <w:p w14:paraId="3CFA5F94" w14:textId="77777777" w:rsidR="002C404F" w:rsidRPr="007B746A" w:rsidRDefault="002C404F" w:rsidP="007B746A">
      <w:pPr>
        <w:rPr>
          <w:rFonts w:ascii="Arial" w:hAnsi="Arial" w:cs="Arial"/>
          <w:sz w:val="24"/>
          <w:szCs w:val="24"/>
        </w:rPr>
      </w:pPr>
    </w:p>
    <w:sectPr w:rsidR="002C404F" w:rsidRPr="007B746A" w:rsidSect="002C0474">
      <w:headerReference w:type="default" r:id="rId8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6D958" w14:textId="77777777" w:rsidR="00B24B84" w:rsidRDefault="00B24B84" w:rsidP="00CA77F0">
      <w:pPr>
        <w:spacing w:after="0" w:line="240" w:lineRule="auto"/>
      </w:pPr>
      <w:r>
        <w:separator/>
      </w:r>
    </w:p>
  </w:endnote>
  <w:endnote w:type="continuationSeparator" w:id="0">
    <w:p w14:paraId="6F69D4CF" w14:textId="77777777" w:rsidR="00B24B84" w:rsidRDefault="00B24B84" w:rsidP="00CA7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F0996" w14:textId="77777777" w:rsidR="00B24B84" w:rsidRDefault="00B24B84" w:rsidP="00CA77F0">
      <w:pPr>
        <w:spacing w:after="0" w:line="240" w:lineRule="auto"/>
      </w:pPr>
      <w:r>
        <w:separator/>
      </w:r>
    </w:p>
  </w:footnote>
  <w:footnote w:type="continuationSeparator" w:id="0">
    <w:p w14:paraId="2BCBA93E" w14:textId="77777777" w:rsidR="00B24B84" w:rsidRDefault="00B24B84" w:rsidP="00CA7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77024" w14:textId="1F2A5774" w:rsidR="00CA77F0" w:rsidRDefault="00CA77F0" w:rsidP="00BB7D4E">
    <w:pPr>
      <w:pStyle w:val="Hlavika"/>
      <w:jc w:val="right"/>
      <w:rPr>
        <w:rFonts w:ascii="Arial" w:hAnsi="Arial" w:cs="Arial"/>
        <w:sz w:val="24"/>
        <w:szCs w:val="24"/>
      </w:rPr>
    </w:pPr>
    <w:r w:rsidRPr="00CA77F0">
      <w:rPr>
        <w:rFonts w:ascii="Arial" w:hAnsi="Arial" w:cs="Arial"/>
        <w:sz w:val="24"/>
        <w:szCs w:val="24"/>
      </w:rPr>
      <w:t xml:space="preserve">Príloha k Príkazu ministra č. </w:t>
    </w:r>
    <w:r w:rsidR="00DA019B">
      <w:rPr>
        <w:rFonts w:ascii="Arial" w:hAnsi="Arial" w:cs="Arial"/>
        <w:sz w:val="24"/>
        <w:szCs w:val="24"/>
      </w:rPr>
      <w:t>3</w:t>
    </w:r>
    <w:r w:rsidRPr="00CA77F0">
      <w:rPr>
        <w:rFonts w:ascii="Arial" w:hAnsi="Arial" w:cs="Arial"/>
        <w:sz w:val="24"/>
        <w:szCs w:val="24"/>
      </w:rPr>
      <w:t>/20</w:t>
    </w:r>
    <w:r w:rsidR="006A7674">
      <w:rPr>
        <w:rFonts w:ascii="Arial" w:hAnsi="Arial" w:cs="Arial"/>
        <w:sz w:val="24"/>
        <w:szCs w:val="24"/>
      </w:rPr>
      <w:t>2</w:t>
    </w:r>
    <w:r w:rsidR="00D4533A">
      <w:rPr>
        <w:rFonts w:ascii="Arial" w:hAnsi="Arial" w:cs="Arial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704A5"/>
    <w:multiLevelType w:val="multilevel"/>
    <w:tmpl w:val="E2AED734"/>
    <w:lvl w:ilvl="0">
      <w:start w:val="1"/>
      <w:numFmt w:val="decimal"/>
      <w:lvlText w:val="(%1)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077"/>
        </w:tabs>
        <w:ind w:left="1077" w:hanging="35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 w15:restartNumberingAfterBreak="0">
    <w:nsid w:val="40F95D36"/>
    <w:multiLevelType w:val="multilevel"/>
    <w:tmpl w:val="BB82E65A"/>
    <w:lvl w:ilvl="0">
      <w:start w:val="1"/>
      <w:numFmt w:val="decimal"/>
      <w:pStyle w:val="lnok"/>
      <w:lvlText w:val="Čl. %1"/>
      <w:lvlJc w:val="left"/>
      <w:pPr>
        <w:tabs>
          <w:tab w:val="num" w:pos="833"/>
        </w:tabs>
        <w:ind w:firstLine="113"/>
      </w:pPr>
      <w:rPr>
        <w:rFonts w:ascii="Arial" w:hAnsi="Arial" w:cs="Arial" w:hint="default"/>
      </w:rPr>
    </w:lvl>
    <w:lvl w:ilvl="1">
      <w:start w:val="1"/>
      <w:numFmt w:val="decimal"/>
      <w:pStyle w:val="odsek"/>
      <w:lvlText w:val="(%2)"/>
      <w:lvlJc w:val="left"/>
      <w:pPr>
        <w:tabs>
          <w:tab w:val="num" w:pos="363"/>
        </w:tabs>
      </w:pPr>
      <w:rPr>
        <w:rFonts w:cs="Times New Roman" w:hint="default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351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077"/>
        </w:tabs>
        <w:ind w:left="1077" w:hanging="35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cs="Times New Roman" w:hint="default"/>
      </w:rPr>
    </w:lvl>
  </w:abstractNum>
  <w:abstractNum w:abstractNumId="2" w15:restartNumberingAfterBreak="0">
    <w:nsid w:val="6D0063E6"/>
    <w:multiLevelType w:val="hybridMultilevel"/>
    <w:tmpl w:val="8F1460C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47">
    <w:abstractNumId w:val="1"/>
  </w:num>
  <w:num w:numId="2" w16cid:durableId="84425148">
    <w:abstractNumId w:val="0"/>
  </w:num>
  <w:num w:numId="3" w16cid:durableId="7311226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224415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68536542">
    <w:abstractNumId w:val="1"/>
    <w:lvlOverride w:ilvl="0">
      <w:startOverride w:val="1"/>
    </w:lvlOverride>
    <w:lvlOverride w:ilvl="1">
      <w:startOverride w:val="1"/>
    </w:lvlOverride>
  </w:num>
  <w:num w:numId="6" w16cid:durableId="1130633331">
    <w:abstractNumId w:val="1"/>
  </w:num>
  <w:num w:numId="7" w16cid:durableId="683820403">
    <w:abstractNumId w:val="1"/>
  </w:num>
  <w:num w:numId="8" w16cid:durableId="1224484637">
    <w:abstractNumId w:val="1"/>
  </w:num>
  <w:num w:numId="9" w16cid:durableId="704869895">
    <w:abstractNumId w:val="1"/>
  </w:num>
  <w:num w:numId="10" w16cid:durableId="1196850173">
    <w:abstractNumId w:val="1"/>
  </w:num>
  <w:num w:numId="11" w16cid:durableId="1201090521">
    <w:abstractNumId w:val="1"/>
  </w:num>
  <w:num w:numId="12" w16cid:durableId="11930366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34749658">
    <w:abstractNumId w:val="1"/>
  </w:num>
  <w:num w:numId="14" w16cid:durableId="2108307605">
    <w:abstractNumId w:val="1"/>
  </w:num>
  <w:num w:numId="15" w16cid:durableId="403917934">
    <w:abstractNumId w:val="1"/>
  </w:num>
  <w:num w:numId="16" w16cid:durableId="21367348">
    <w:abstractNumId w:val="1"/>
  </w:num>
  <w:num w:numId="17" w16cid:durableId="345399535">
    <w:abstractNumId w:val="1"/>
  </w:num>
  <w:num w:numId="18" w16cid:durableId="200826925">
    <w:abstractNumId w:val="1"/>
  </w:num>
  <w:num w:numId="19" w16cid:durableId="441150734">
    <w:abstractNumId w:val="2"/>
  </w:num>
  <w:num w:numId="20" w16cid:durableId="14790310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1AF"/>
    <w:rsid w:val="000069C1"/>
    <w:rsid w:val="00025B05"/>
    <w:rsid w:val="00032E07"/>
    <w:rsid w:val="00035348"/>
    <w:rsid w:val="00041BCD"/>
    <w:rsid w:val="000706EB"/>
    <w:rsid w:val="00091F81"/>
    <w:rsid w:val="000B247C"/>
    <w:rsid w:val="000E0EDD"/>
    <w:rsid w:val="000F4B35"/>
    <w:rsid w:val="00100897"/>
    <w:rsid w:val="00101007"/>
    <w:rsid w:val="00114B53"/>
    <w:rsid w:val="00120A14"/>
    <w:rsid w:val="00127260"/>
    <w:rsid w:val="00127631"/>
    <w:rsid w:val="0013175B"/>
    <w:rsid w:val="001344E2"/>
    <w:rsid w:val="00146305"/>
    <w:rsid w:val="00164D03"/>
    <w:rsid w:val="001725CB"/>
    <w:rsid w:val="00197223"/>
    <w:rsid w:val="001A02D1"/>
    <w:rsid w:val="001A28B9"/>
    <w:rsid w:val="001B268F"/>
    <w:rsid w:val="001B4BA3"/>
    <w:rsid w:val="001E1FC3"/>
    <w:rsid w:val="001E696A"/>
    <w:rsid w:val="001F2F7C"/>
    <w:rsid w:val="00201FB1"/>
    <w:rsid w:val="0022486E"/>
    <w:rsid w:val="00257BE3"/>
    <w:rsid w:val="00261F10"/>
    <w:rsid w:val="00265854"/>
    <w:rsid w:val="00282948"/>
    <w:rsid w:val="0028355B"/>
    <w:rsid w:val="002877CE"/>
    <w:rsid w:val="0029051E"/>
    <w:rsid w:val="002B6C35"/>
    <w:rsid w:val="002C0474"/>
    <w:rsid w:val="002C2F4B"/>
    <w:rsid w:val="002C404F"/>
    <w:rsid w:val="002D3229"/>
    <w:rsid w:val="002D3A9B"/>
    <w:rsid w:val="00321A1D"/>
    <w:rsid w:val="00323C59"/>
    <w:rsid w:val="0032644B"/>
    <w:rsid w:val="00352F09"/>
    <w:rsid w:val="00361710"/>
    <w:rsid w:val="00366A7E"/>
    <w:rsid w:val="00385132"/>
    <w:rsid w:val="003A163C"/>
    <w:rsid w:val="003A42E4"/>
    <w:rsid w:val="003B73D4"/>
    <w:rsid w:val="003C2BB9"/>
    <w:rsid w:val="003E3749"/>
    <w:rsid w:val="003E5686"/>
    <w:rsid w:val="003E6505"/>
    <w:rsid w:val="00415F12"/>
    <w:rsid w:val="004163BA"/>
    <w:rsid w:val="00417035"/>
    <w:rsid w:val="004216F7"/>
    <w:rsid w:val="00453B84"/>
    <w:rsid w:val="0046167D"/>
    <w:rsid w:val="00464D3D"/>
    <w:rsid w:val="004651A3"/>
    <w:rsid w:val="00473265"/>
    <w:rsid w:val="00494CDD"/>
    <w:rsid w:val="00496A79"/>
    <w:rsid w:val="004B0320"/>
    <w:rsid w:val="004C0038"/>
    <w:rsid w:val="004C0458"/>
    <w:rsid w:val="004C50F7"/>
    <w:rsid w:val="004D1E3A"/>
    <w:rsid w:val="004D5E0B"/>
    <w:rsid w:val="004E3C79"/>
    <w:rsid w:val="004E4667"/>
    <w:rsid w:val="004F7B53"/>
    <w:rsid w:val="00531B26"/>
    <w:rsid w:val="00540A59"/>
    <w:rsid w:val="00565C84"/>
    <w:rsid w:val="00577F5F"/>
    <w:rsid w:val="0058553E"/>
    <w:rsid w:val="00594073"/>
    <w:rsid w:val="005A258C"/>
    <w:rsid w:val="005A7225"/>
    <w:rsid w:val="005D2A28"/>
    <w:rsid w:val="005F1448"/>
    <w:rsid w:val="006000AA"/>
    <w:rsid w:val="00601F11"/>
    <w:rsid w:val="0060514A"/>
    <w:rsid w:val="006154B7"/>
    <w:rsid w:val="00620322"/>
    <w:rsid w:val="0064152B"/>
    <w:rsid w:val="00653E05"/>
    <w:rsid w:val="00665C38"/>
    <w:rsid w:val="006A7674"/>
    <w:rsid w:val="006B25CE"/>
    <w:rsid w:val="007067CF"/>
    <w:rsid w:val="00720C68"/>
    <w:rsid w:val="007267F6"/>
    <w:rsid w:val="00726C86"/>
    <w:rsid w:val="00734BB0"/>
    <w:rsid w:val="00737ADB"/>
    <w:rsid w:val="00750A21"/>
    <w:rsid w:val="00781148"/>
    <w:rsid w:val="00781ABB"/>
    <w:rsid w:val="007B746A"/>
    <w:rsid w:val="007C1A3D"/>
    <w:rsid w:val="007D2B6A"/>
    <w:rsid w:val="007D326B"/>
    <w:rsid w:val="007D7F24"/>
    <w:rsid w:val="007F1892"/>
    <w:rsid w:val="007F247C"/>
    <w:rsid w:val="00802DEB"/>
    <w:rsid w:val="00810031"/>
    <w:rsid w:val="008150B4"/>
    <w:rsid w:val="008224DF"/>
    <w:rsid w:val="0084017B"/>
    <w:rsid w:val="00842DB1"/>
    <w:rsid w:val="008575B7"/>
    <w:rsid w:val="008640AF"/>
    <w:rsid w:val="00864F04"/>
    <w:rsid w:val="008667C1"/>
    <w:rsid w:val="008742BB"/>
    <w:rsid w:val="00875AAE"/>
    <w:rsid w:val="00877392"/>
    <w:rsid w:val="008841AF"/>
    <w:rsid w:val="0088688F"/>
    <w:rsid w:val="0089478F"/>
    <w:rsid w:val="0089635E"/>
    <w:rsid w:val="008B16F0"/>
    <w:rsid w:val="008C6198"/>
    <w:rsid w:val="008E0A23"/>
    <w:rsid w:val="008E581F"/>
    <w:rsid w:val="008F16E0"/>
    <w:rsid w:val="008F58D4"/>
    <w:rsid w:val="00901AC8"/>
    <w:rsid w:val="00906C56"/>
    <w:rsid w:val="0090736B"/>
    <w:rsid w:val="0095413E"/>
    <w:rsid w:val="00957B94"/>
    <w:rsid w:val="00965123"/>
    <w:rsid w:val="00973325"/>
    <w:rsid w:val="009765B2"/>
    <w:rsid w:val="009950A0"/>
    <w:rsid w:val="009A015D"/>
    <w:rsid w:val="009C3CA9"/>
    <w:rsid w:val="009D4647"/>
    <w:rsid w:val="009E3418"/>
    <w:rsid w:val="009F5486"/>
    <w:rsid w:val="00A101F6"/>
    <w:rsid w:val="00A11114"/>
    <w:rsid w:val="00A1148A"/>
    <w:rsid w:val="00A3151D"/>
    <w:rsid w:val="00A41422"/>
    <w:rsid w:val="00A61E0E"/>
    <w:rsid w:val="00A72034"/>
    <w:rsid w:val="00A80B4F"/>
    <w:rsid w:val="00A83CEF"/>
    <w:rsid w:val="00A8551E"/>
    <w:rsid w:val="00A90C86"/>
    <w:rsid w:val="00A96CB4"/>
    <w:rsid w:val="00AA69CF"/>
    <w:rsid w:val="00AA6F25"/>
    <w:rsid w:val="00AB12F9"/>
    <w:rsid w:val="00AB66BF"/>
    <w:rsid w:val="00AF6170"/>
    <w:rsid w:val="00B073D8"/>
    <w:rsid w:val="00B16E14"/>
    <w:rsid w:val="00B24B84"/>
    <w:rsid w:val="00B47C39"/>
    <w:rsid w:val="00B70EDA"/>
    <w:rsid w:val="00B754E0"/>
    <w:rsid w:val="00B77A23"/>
    <w:rsid w:val="00BA2F67"/>
    <w:rsid w:val="00BB7D4E"/>
    <w:rsid w:val="00BC0BF4"/>
    <w:rsid w:val="00BC3C1D"/>
    <w:rsid w:val="00BC5AED"/>
    <w:rsid w:val="00BC6A8B"/>
    <w:rsid w:val="00BD18B4"/>
    <w:rsid w:val="00BF36E6"/>
    <w:rsid w:val="00BF4353"/>
    <w:rsid w:val="00C039D5"/>
    <w:rsid w:val="00C120BA"/>
    <w:rsid w:val="00C46E0B"/>
    <w:rsid w:val="00C477F1"/>
    <w:rsid w:val="00C56927"/>
    <w:rsid w:val="00C64965"/>
    <w:rsid w:val="00C65CE2"/>
    <w:rsid w:val="00C8084D"/>
    <w:rsid w:val="00C8665D"/>
    <w:rsid w:val="00CA77F0"/>
    <w:rsid w:val="00CC5111"/>
    <w:rsid w:val="00CF0672"/>
    <w:rsid w:val="00CF2130"/>
    <w:rsid w:val="00D00F30"/>
    <w:rsid w:val="00D06C5B"/>
    <w:rsid w:val="00D14BA2"/>
    <w:rsid w:val="00D2224E"/>
    <w:rsid w:val="00D32F16"/>
    <w:rsid w:val="00D4533A"/>
    <w:rsid w:val="00D516E9"/>
    <w:rsid w:val="00D6024F"/>
    <w:rsid w:val="00D73E0F"/>
    <w:rsid w:val="00D83914"/>
    <w:rsid w:val="00D93EB8"/>
    <w:rsid w:val="00DA019B"/>
    <w:rsid w:val="00DA5917"/>
    <w:rsid w:val="00DE15DE"/>
    <w:rsid w:val="00DE22B1"/>
    <w:rsid w:val="00DE5DFA"/>
    <w:rsid w:val="00DF5F12"/>
    <w:rsid w:val="00E04963"/>
    <w:rsid w:val="00E056F0"/>
    <w:rsid w:val="00E10E67"/>
    <w:rsid w:val="00E10FDD"/>
    <w:rsid w:val="00E1142C"/>
    <w:rsid w:val="00E119C9"/>
    <w:rsid w:val="00E12D5D"/>
    <w:rsid w:val="00E1484B"/>
    <w:rsid w:val="00E24632"/>
    <w:rsid w:val="00E261E1"/>
    <w:rsid w:val="00E2780B"/>
    <w:rsid w:val="00E36973"/>
    <w:rsid w:val="00E469B4"/>
    <w:rsid w:val="00E4798C"/>
    <w:rsid w:val="00E757AD"/>
    <w:rsid w:val="00E928B2"/>
    <w:rsid w:val="00EB777A"/>
    <w:rsid w:val="00F028A5"/>
    <w:rsid w:val="00F13E80"/>
    <w:rsid w:val="00F16996"/>
    <w:rsid w:val="00F233E8"/>
    <w:rsid w:val="00F3625C"/>
    <w:rsid w:val="00F525DF"/>
    <w:rsid w:val="00F5328C"/>
    <w:rsid w:val="00F80F4D"/>
    <w:rsid w:val="00F82AB7"/>
    <w:rsid w:val="00F82AE8"/>
    <w:rsid w:val="00F850E6"/>
    <w:rsid w:val="00FB0026"/>
    <w:rsid w:val="00FC35C0"/>
    <w:rsid w:val="00FC4259"/>
    <w:rsid w:val="00FD0256"/>
    <w:rsid w:val="00FD2AD1"/>
    <w:rsid w:val="00FF0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F755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E757A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2C40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lnok"/>
    <w:next w:val="odsek"/>
    <w:link w:val="Nadpis3Char"/>
    <w:uiPriority w:val="9"/>
    <w:qFormat/>
    <w:rsid w:val="00E757AD"/>
    <w:pPr>
      <w:keepNext/>
      <w:spacing w:before="240"/>
      <w:outlineLvl w:val="2"/>
    </w:pPr>
    <w:rPr>
      <w:rFonts w:cs="Arial"/>
      <w:bCs/>
    </w:rPr>
  </w:style>
  <w:style w:type="paragraph" w:styleId="Nadpis5">
    <w:name w:val="heading 5"/>
    <w:basedOn w:val="Normlny"/>
    <w:next w:val="Normlny"/>
    <w:link w:val="Nadpis5Char"/>
    <w:uiPriority w:val="9"/>
    <w:qFormat/>
    <w:rsid w:val="00E757AD"/>
    <w:pPr>
      <w:numPr>
        <w:ilvl w:val="4"/>
        <w:numId w:val="2"/>
      </w:numPr>
      <w:spacing w:before="240" w:after="60" w:line="240" w:lineRule="auto"/>
      <w:jc w:val="both"/>
      <w:outlineLvl w:val="4"/>
    </w:pPr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eastAsia="sk-SK"/>
    </w:rPr>
  </w:style>
  <w:style w:type="paragraph" w:styleId="Nadpis6">
    <w:name w:val="heading 6"/>
    <w:basedOn w:val="Normlny"/>
    <w:next w:val="Normlny"/>
    <w:link w:val="Nadpis6Char"/>
    <w:uiPriority w:val="9"/>
    <w:qFormat/>
    <w:rsid w:val="00E757AD"/>
    <w:pPr>
      <w:numPr>
        <w:ilvl w:val="5"/>
        <w:numId w:val="2"/>
      </w:num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b/>
      <w:bCs/>
      <w:color w:val="000000"/>
      <w:lang w:eastAsia="sk-SK"/>
    </w:rPr>
  </w:style>
  <w:style w:type="paragraph" w:styleId="Nadpis7">
    <w:name w:val="heading 7"/>
    <w:basedOn w:val="Normlny"/>
    <w:next w:val="Normlny"/>
    <w:link w:val="Nadpis7Char"/>
    <w:uiPriority w:val="9"/>
    <w:qFormat/>
    <w:rsid w:val="00E757AD"/>
    <w:pPr>
      <w:numPr>
        <w:ilvl w:val="6"/>
        <w:numId w:val="2"/>
      </w:numPr>
      <w:spacing w:before="240" w:after="60" w:line="240" w:lineRule="auto"/>
      <w:jc w:val="both"/>
      <w:outlineLvl w:val="6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paragraph" w:styleId="Nadpis8">
    <w:name w:val="heading 8"/>
    <w:basedOn w:val="Normlny"/>
    <w:next w:val="Normlny"/>
    <w:link w:val="Nadpis8Char"/>
    <w:uiPriority w:val="9"/>
    <w:qFormat/>
    <w:rsid w:val="00E757AD"/>
    <w:pPr>
      <w:numPr>
        <w:ilvl w:val="7"/>
        <w:numId w:val="2"/>
      </w:numPr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sk-SK"/>
    </w:rPr>
  </w:style>
  <w:style w:type="paragraph" w:styleId="Nadpis9">
    <w:name w:val="heading 9"/>
    <w:basedOn w:val="Normlny"/>
    <w:next w:val="Normlny"/>
    <w:link w:val="Nadpis9Char"/>
    <w:uiPriority w:val="9"/>
    <w:qFormat/>
    <w:rsid w:val="00E757AD"/>
    <w:pPr>
      <w:numPr>
        <w:ilvl w:val="8"/>
        <w:numId w:val="2"/>
      </w:numPr>
      <w:spacing w:before="240" w:after="60" w:line="240" w:lineRule="auto"/>
      <w:jc w:val="both"/>
      <w:outlineLvl w:val="8"/>
    </w:pPr>
    <w:rPr>
      <w:rFonts w:ascii="Arial" w:eastAsia="Times New Roman" w:hAnsi="Arial" w:cs="Arial"/>
      <w:color w:val="00000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basedOn w:val="Predvolenpsmoodseku"/>
    <w:link w:val="Nadpis3"/>
    <w:uiPriority w:val="9"/>
    <w:rsid w:val="00E757AD"/>
    <w:rPr>
      <w:rFonts w:ascii="Times New Roman" w:eastAsia="Times New Roman" w:hAnsi="Times New Roman" w:cs="Arial"/>
      <w:b/>
      <w:bCs/>
      <w:color w:val="000000"/>
      <w:sz w:val="26"/>
      <w:szCs w:val="26"/>
      <w:lang w:eastAsia="sk-SK"/>
    </w:rPr>
  </w:style>
  <w:style w:type="paragraph" w:customStyle="1" w:styleId="odsek">
    <w:name w:val="odsek"/>
    <w:basedOn w:val="Normlny"/>
    <w:rsid w:val="00E757AD"/>
    <w:pPr>
      <w:numPr>
        <w:ilvl w:val="1"/>
        <w:numId w:val="1"/>
      </w:numPr>
      <w:tabs>
        <w:tab w:val="left" w:pos="510"/>
      </w:tabs>
      <w:spacing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semiHidden/>
    <w:rsid w:val="00E757AD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rsid w:val="00E757AD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757AD"/>
    <w:rPr>
      <w:rFonts w:ascii="Times New Roman" w:eastAsia="Times New Roman" w:hAnsi="Times New Roman" w:cs="Times New Roman"/>
      <w:color w:val="000000"/>
      <w:sz w:val="20"/>
      <w:szCs w:val="20"/>
      <w:lang w:eastAsia="sk-SK"/>
    </w:rPr>
  </w:style>
  <w:style w:type="paragraph" w:customStyle="1" w:styleId="lnok">
    <w:name w:val="článok"/>
    <w:basedOn w:val="Normlny"/>
    <w:next w:val="odsek"/>
    <w:rsid w:val="00E757AD"/>
    <w:pPr>
      <w:numPr>
        <w:numId w:val="1"/>
      </w:num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color w:val="000000"/>
      <w:sz w:val="26"/>
      <w:szCs w:val="26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75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757AD"/>
    <w:rPr>
      <w:rFonts w:ascii="Segoe UI" w:hAnsi="Segoe UI" w:cs="Segoe UI"/>
      <w:sz w:val="18"/>
      <w:szCs w:val="18"/>
    </w:rPr>
  </w:style>
  <w:style w:type="character" w:customStyle="1" w:styleId="Nadpis5Char">
    <w:name w:val="Nadpis 5 Char"/>
    <w:basedOn w:val="Predvolenpsmoodseku"/>
    <w:link w:val="Nadpis5"/>
    <w:uiPriority w:val="9"/>
    <w:rsid w:val="00E757AD"/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uiPriority w:val="9"/>
    <w:rsid w:val="00E757AD"/>
    <w:rPr>
      <w:rFonts w:ascii="Times New Roman" w:eastAsia="Times New Roman" w:hAnsi="Times New Roman" w:cs="Times New Roman"/>
      <w:b/>
      <w:bCs/>
      <w:color w:val="000000"/>
      <w:lang w:eastAsia="sk-SK"/>
    </w:rPr>
  </w:style>
  <w:style w:type="character" w:customStyle="1" w:styleId="Nadpis7Char">
    <w:name w:val="Nadpis 7 Char"/>
    <w:basedOn w:val="Predvolenpsmoodseku"/>
    <w:link w:val="Nadpis7"/>
    <w:uiPriority w:val="9"/>
    <w:rsid w:val="00E757AD"/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uiPriority w:val="9"/>
    <w:rsid w:val="00E757AD"/>
    <w:rPr>
      <w:rFonts w:ascii="Times New Roman" w:eastAsia="Times New Roman" w:hAnsi="Times New Roman" w:cs="Times New Roman"/>
      <w:i/>
      <w:iCs/>
      <w:color w:val="000000"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uiPriority w:val="9"/>
    <w:rsid w:val="00E757AD"/>
    <w:rPr>
      <w:rFonts w:ascii="Arial" w:eastAsia="Times New Roman" w:hAnsi="Arial" w:cs="Arial"/>
      <w:color w:val="000000"/>
      <w:lang w:eastAsia="sk-SK"/>
    </w:rPr>
  </w:style>
  <w:style w:type="character" w:customStyle="1" w:styleId="Nadpis1Char">
    <w:name w:val="Nadpis 1 Char"/>
    <w:basedOn w:val="Predvolenpsmoodseku"/>
    <w:link w:val="Nadpis1"/>
    <w:uiPriority w:val="9"/>
    <w:rsid w:val="00E757A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gestorsktvar">
    <w:name w:val="gestorský útvar"/>
    <w:basedOn w:val="Normlny"/>
    <w:next w:val="Normlny"/>
    <w:rsid w:val="00E757AD"/>
    <w:pPr>
      <w:spacing w:before="240" w:after="240" w:line="240" w:lineRule="auto"/>
      <w:contextualSpacing/>
    </w:pPr>
    <w:rPr>
      <w:rFonts w:ascii="Arial" w:eastAsia="Times New Roman" w:hAnsi="Arial" w:cs="Times New Roman"/>
      <w:color w:val="000000"/>
      <w:sz w:val="20"/>
      <w:szCs w:val="24"/>
      <w:lang w:eastAsia="sk-SK"/>
    </w:rPr>
  </w:style>
  <w:style w:type="paragraph" w:customStyle="1" w:styleId="text">
    <w:name w:val="text"/>
    <w:basedOn w:val="Normlny"/>
    <w:rsid w:val="00E757AD"/>
    <w:pPr>
      <w:spacing w:after="120" w:line="240" w:lineRule="auto"/>
      <w:ind w:firstLine="510"/>
      <w:jc w:val="both"/>
    </w:pPr>
    <w:rPr>
      <w:rFonts w:ascii="Arial" w:eastAsia="Times New Roman" w:hAnsi="Arial" w:cs="Times New Roman"/>
      <w:color w:val="000000"/>
      <w:sz w:val="24"/>
      <w:szCs w:val="24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64D03"/>
    <w:pPr>
      <w:spacing w:after="160"/>
      <w:jc w:val="left"/>
    </w:pPr>
    <w:rPr>
      <w:rFonts w:asciiTheme="minorHAnsi" w:eastAsiaTheme="minorHAnsi" w:hAnsiTheme="minorHAnsi" w:cstheme="minorBidi"/>
      <w:b/>
      <w:bCs/>
      <w:color w:val="auto"/>
      <w:lang w:eastAsia="en-US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64D03"/>
    <w:rPr>
      <w:rFonts w:ascii="Times New Roman" w:eastAsia="Times New Roman" w:hAnsi="Times New Roman" w:cs="Times New Roman"/>
      <w:b/>
      <w:bCs/>
      <w:color w:val="000000"/>
      <w:sz w:val="20"/>
      <w:szCs w:val="20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2C404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lavika">
    <w:name w:val="header"/>
    <w:basedOn w:val="Normlny"/>
    <w:link w:val="HlavikaChar"/>
    <w:uiPriority w:val="99"/>
    <w:unhideWhenUsed/>
    <w:rsid w:val="00CA77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A77F0"/>
  </w:style>
  <w:style w:type="paragraph" w:styleId="Pta">
    <w:name w:val="footer"/>
    <w:basedOn w:val="Normlny"/>
    <w:link w:val="PtaChar"/>
    <w:uiPriority w:val="99"/>
    <w:unhideWhenUsed/>
    <w:rsid w:val="00CA77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A77F0"/>
  </w:style>
  <w:style w:type="paragraph" w:styleId="Obsah1">
    <w:name w:val="toc 1"/>
    <w:basedOn w:val="Normlny"/>
    <w:next w:val="Normlny"/>
    <w:uiPriority w:val="39"/>
    <w:rsid w:val="000B247C"/>
    <w:pPr>
      <w:tabs>
        <w:tab w:val="right" w:leader="dot" w:pos="9060"/>
      </w:tabs>
      <w:spacing w:after="240" w:line="240" w:lineRule="auto"/>
    </w:pPr>
    <w:rPr>
      <w:rFonts w:ascii="Times New Roman" w:eastAsia="Times New Roman" w:hAnsi="Times New Roman" w:cs="Times New Roman"/>
      <w:b/>
      <w:caps/>
      <w:noProof/>
      <w:color w:val="000000"/>
      <w:sz w:val="24"/>
      <w:szCs w:val="24"/>
      <w:lang w:eastAsia="sk-SK"/>
    </w:rPr>
  </w:style>
  <w:style w:type="paragraph" w:styleId="Obsah3">
    <w:name w:val="toc 3"/>
    <w:basedOn w:val="Normlny"/>
    <w:next w:val="Normlny"/>
    <w:autoRedefine/>
    <w:uiPriority w:val="39"/>
    <w:rsid w:val="000B247C"/>
    <w:pPr>
      <w:tabs>
        <w:tab w:val="left" w:pos="851"/>
        <w:tab w:val="right" w:leader="dot" w:pos="9060"/>
      </w:tabs>
      <w:spacing w:after="0" w:line="240" w:lineRule="auto"/>
      <w:ind w:left="238"/>
    </w:pPr>
    <w:rPr>
      <w:rFonts w:ascii="Times New Roman" w:eastAsia="Times New Roman" w:hAnsi="Times New Roman" w:cs="Times New Roman"/>
      <w:color w:val="000000"/>
      <w:sz w:val="20"/>
      <w:szCs w:val="24"/>
      <w:lang w:eastAsia="sk-SK"/>
    </w:rPr>
  </w:style>
  <w:style w:type="paragraph" w:styleId="Obsah2">
    <w:name w:val="toc 2"/>
    <w:basedOn w:val="Normlny"/>
    <w:next w:val="Normlny"/>
    <w:uiPriority w:val="39"/>
    <w:rsid w:val="000B247C"/>
    <w:pPr>
      <w:spacing w:before="240" w:after="0" w:line="240" w:lineRule="auto"/>
    </w:pPr>
    <w:rPr>
      <w:rFonts w:ascii="Times New Roman" w:eastAsia="Times New Roman" w:hAnsi="Times New Roman" w:cs="Times New Roman"/>
      <w:b/>
      <w:color w:val="000000"/>
      <w:sz w:val="20"/>
      <w:szCs w:val="24"/>
      <w:lang w:eastAsia="sk-SK"/>
    </w:rPr>
  </w:style>
  <w:style w:type="character" w:styleId="Hypertextovprepojenie">
    <w:name w:val="Hyperlink"/>
    <w:basedOn w:val="Predvolenpsmoodseku"/>
    <w:uiPriority w:val="99"/>
    <w:rsid w:val="000B247C"/>
    <w:rPr>
      <w:rFonts w:cs="Times New Roman"/>
      <w:color w:val="0000FF"/>
      <w:u w:val="single"/>
    </w:rPr>
  </w:style>
  <w:style w:type="paragraph" w:styleId="Revzia">
    <w:name w:val="Revision"/>
    <w:hidden/>
    <w:uiPriority w:val="99"/>
    <w:semiHidden/>
    <w:rsid w:val="001272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FD70B-6A49-4484-A417-3F70A94BD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1332</Words>
  <Characters>8196</Characters>
  <Application>Microsoft Office Word</Application>
  <DocSecurity>0</DocSecurity>
  <Lines>178</Lines>
  <Paragraphs>87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2026-02-25T15:05:00Z</dcterms:created>
  <dcterms:modified xsi:type="dcterms:W3CDTF">2026-07-21T09:24:00Z</dcterms:modified>
</cp:coreProperties>
</file>